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0E385B" w:rsidRDefault="00AA1182" w:rsidP="00AD18A9">
      <w:pPr>
        <w:spacing w:after="0" w:line="240" w:lineRule="auto"/>
        <w:ind w:left="142"/>
        <w:jc w:val="center"/>
        <w:rPr>
          <w:rFonts w:ascii="Arial" w:eastAsia="Times New Roman" w:hAnsi="Arial" w:cs="Arial"/>
          <w:sz w:val="32"/>
          <w:szCs w:val="20"/>
          <w:lang w:val="en-US" w:eastAsia="cs-CZ"/>
        </w:rPr>
      </w:pPr>
      <w:r>
        <w:rPr>
          <w:rFonts w:ascii="Arial" w:eastAsia="Times New Roman" w:hAnsi="Arial" w:cs="Arial"/>
          <w:b/>
          <w:bCs/>
          <w:sz w:val="32"/>
          <w:szCs w:val="20"/>
          <w:lang w:val="en-US" w:eastAsia="cs-CZ"/>
        </w:rPr>
        <w:t>Making</w:t>
      </w:r>
      <w:r w:rsidR="00AD18A9" w:rsidRPr="000E385B">
        <w:rPr>
          <w:rFonts w:ascii="Arial" w:eastAsia="Times New Roman" w:hAnsi="Arial" w:cs="Arial"/>
          <w:b/>
          <w:bCs/>
          <w:sz w:val="32"/>
          <w:szCs w:val="20"/>
          <w:lang w:val="en-US" w:eastAsia="cs-CZ"/>
        </w:rPr>
        <w:t xml:space="preserve"> comics</w:t>
      </w:r>
    </w:p>
    <w:tbl>
      <w:tblPr>
        <w:tblW w:w="5000" w:type="pct"/>
        <w:tblCellMar>
          <w:top w:w="15" w:type="dxa"/>
          <w:left w:w="15" w:type="dxa"/>
          <w:bottom w:w="15" w:type="dxa"/>
          <w:right w:w="15" w:type="dxa"/>
        </w:tblCellMar>
        <w:tblLook w:val="04A0" w:firstRow="1" w:lastRow="0" w:firstColumn="1" w:lastColumn="0" w:noHBand="0" w:noVBand="1"/>
      </w:tblPr>
      <w:tblGrid>
        <w:gridCol w:w="4063"/>
        <w:gridCol w:w="5209"/>
      </w:tblGrid>
      <w:tr w:rsidR="000E385B" w:rsidRPr="000E385B" w:rsidTr="005B3141">
        <w:trPr>
          <w:trHeight w:val="315"/>
        </w:trPr>
        <w:tc>
          <w:tcPr>
            <w:tcW w:w="219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b/>
                <w:bCs/>
                <w:sz w:val="20"/>
                <w:szCs w:val="20"/>
                <w:lang w:val="en-US" w:eastAsia="cs-CZ"/>
              </w:rPr>
              <w:t>CEFR Level and Skill(s):</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B1158" w:rsidP="005B3141">
            <w:pPr>
              <w:spacing w:after="0" w:line="240" w:lineRule="auto"/>
              <w:rPr>
                <w:rFonts w:ascii="Arial" w:eastAsia="Times New Roman" w:hAnsi="Arial" w:cs="Arial"/>
                <w:sz w:val="20"/>
                <w:szCs w:val="20"/>
                <w:lang w:val="en-US" w:eastAsia="cs-CZ"/>
              </w:rPr>
            </w:pPr>
            <w:r>
              <w:rPr>
                <w:rFonts w:ascii="Arial" w:eastAsia="Times New Roman" w:hAnsi="Arial" w:cs="Arial"/>
                <w:sz w:val="20"/>
                <w:szCs w:val="20"/>
                <w:lang w:val="en-US" w:eastAsia="cs-CZ"/>
              </w:rPr>
              <w:t>A1 Writing</w:t>
            </w:r>
          </w:p>
        </w:tc>
      </w:tr>
      <w:tr w:rsidR="000E385B" w:rsidRPr="000E385B" w:rsidTr="005B3141">
        <w:trPr>
          <w:trHeight w:val="800"/>
        </w:trPr>
        <w:tc>
          <w:tcPr>
            <w:tcW w:w="219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b/>
                <w:bCs/>
                <w:sz w:val="20"/>
                <w:szCs w:val="20"/>
                <w:lang w:val="en-US" w:eastAsia="cs-CZ"/>
              </w:rPr>
              <w:t>CEFR Competence(s) Aimed at:</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Written communication into action (dialogues, text messages and chat)</w:t>
            </w:r>
          </w:p>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Text production using simple sentence connectors such as “and” “but” “then”</w:t>
            </w:r>
          </w:p>
        </w:tc>
      </w:tr>
      <w:tr w:rsidR="000E385B" w:rsidRPr="000E385B" w:rsidTr="005B3141">
        <w:trPr>
          <w:trHeight w:val="385"/>
        </w:trPr>
        <w:tc>
          <w:tcPr>
            <w:tcW w:w="219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b/>
                <w:bCs/>
                <w:sz w:val="20"/>
                <w:szCs w:val="20"/>
                <w:lang w:val="en-US" w:eastAsia="cs-CZ"/>
              </w:rPr>
              <w:t>Art form(s) Exploited:</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Visual arts</w:t>
            </w:r>
          </w:p>
        </w:tc>
      </w:tr>
      <w:tr w:rsidR="000E385B" w:rsidRPr="000E385B" w:rsidTr="005B3141">
        <w:trPr>
          <w:trHeight w:val="365"/>
        </w:trPr>
        <w:tc>
          <w:tcPr>
            <w:tcW w:w="219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b/>
                <w:bCs/>
                <w:sz w:val="20"/>
                <w:szCs w:val="20"/>
                <w:lang w:val="en-US" w:eastAsia="cs-CZ"/>
              </w:rPr>
              <w:t>Duration of the Activity:</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45 minutes</w:t>
            </w:r>
          </w:p>
        </w:tc>
      </w:tr>
      <w:tr w:rsidR="000E385B" w:rsidRPr="000E385B" w:rsidTr="005B3141">
        <w:trPr>
          <w:trHeight w:val="845"/>
        </w:trPr>
        <w:tc>
          <w:tcPr>
            <w:tcW w:w="219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b/>
                <w:bCs/>
                <w:sz w:val="20"/>
                <w:szCs w:val="20"/>
                <w:lang w:val="en-US" w:eastAsia="cs-CZ"/>
              </w:rPr>
              <w:t>Materials and Equipment Needed:</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Papers, flip-charts</w:t>
            </w:r>
          </w:p>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Paints, markers, pencils, brushes</w:t>
            </w:r>
          </w:p>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Scissors</w:t>
            </w:r>
          </w:p>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w:t>
            </w:r>
          </w:p>
          <w:p w:rsidR="00AD18A9" w:rsidRPr="000E385B" w:rsidRDefault="0067701C"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A cartoon making app</w:t>
            </w:r>
            <w:r>
              <w:rPr>
                <w:rFonts w:ascii="Arial" w:eastAsia="Times New Roman" w:hAnsi="Arial" w:cs="Arial"/>
                <w:sz w:val="20"/>
                <w:szCs w:val="20"/>
                <w:lang w:val="en-US" w:eastAsia="cs-CZ"/>
              </w:rPr>
              <w:t xml:space="preserve"> like Strip Designer (iOS) or Comic Strip It! (Android)</w:t>
            </w:r>
          </w:p>
        </w:tc>
      </w:tr>
      <w:tr w:rsidR="000E385B" w:rsidRPr="000E385B" w:rsidTr="005B3141">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b/>
                <w:bCs/>
                <w:sz w:val="20"/>
                <w:szCs w:val="20"/>
                <w:lang w:val="en-US" w:eastAsia="cs-CZ"/>
              </w:rPr>
              <w:t>PROCEDURE</w:t>
            </w:r>
          </w:p>
          <w:p w:rsidR="00AD18A9" w:rsidRPr="000E385B" w:rsidRDefault="00AD18A9" w:rsidP="005B3141">
            <w:pPr>
              <w:spacing w:after="0" w:line="240" w:lineRule="auto"/>
              <w:ind w:left="142"/>
              <w:rPr>
                <w:rFonts w:ascii="Arial" w:eastAsia="Times New Roman" w:hAnsi="Arial" w:cs="Arial"/>
                <w:sz w:val="20"/>
                <w:szCs w:val="20"/>
                <w:lang w:val="en-US" w:eastAsia="cs-CZ"/>
              </w:rPr>
            </w:pPr>
            <w:r w:rsidRPr="000E385B">
              <w:rPr>
                <w:rFonts w:ascii="Arial" w:eastAsia="Times New Roman" w:hAnsi="Arial" w:cs="Arial"/>
                <w:b/>
                <w:bCs/>
                <w:sz w:val="20"/>
                <w:szCs w:val="20"/>
                <w:lang w:val="en-US" w:eastAsia="cs-CZ"/>
              </w:rPr>
              <w:t xml:space="preserve"> </w:t>
            </w:r>
          </w:p>
          <w:p w:rsidR="00AD18A9" w:rsidRPr="000E385B" w:rsidRDefault="00AD18A9" w:rsidP="005B3141">
            <w:pPr>
              <w:numPr>
                <w:ilvl w:val="0"/>
                <w:numId w:val="1"/>
              </w:numPr>
              <w:spacing w:after="0" w:line="240" w:lineRule="auto"/>
              <w:textAlignment w:val="baseline"/>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The teacher reads a</w:t>
            </w:r>
            <w:r w:rsidR="005679C7">
              <w:rPr>
                <w:rFonts w:ascii="Arial" w:eastAsia="Times New Roman" w:hAnsi="Arial" w:cs="Arial"/>
                <w:sz w:val="20"/>
                <w:szCs w:val="20"/>
                <w:lang w:val="en-US" w:eastAsia="cs-CZ"/>
              </w:rPr>
              <w:t xml:space="preserve"> Kurdish traditional</w:t>
            </w:r>
            <w:r w:rsidRPr="000E385B">
              <w:rPr>
                <w:rFonts w:ascii="Arial" w:eastAsia="Times New Roman" w:hAnsi="Arial" w:cs="Arial"/>
                <w:sz w:val="20"/>
                <w:szCs w:val="20"/>
                <w:lang w:val="en-US" w:eastAsia="cs-CZ"/>
              </w:rPr>
              <w:t xml:space="preserve"> story</w:t>
            </w:r>
            <w:r w:rsidR="005679C7">
              <w:rPr>
                <w:rFonts w:ascii="Arial" w:eastAsia="Times New Roman" w:hAnsi="Arial" w:cs="Arial"/>
                <w:sz w:val="20"/>
                <w:szCs w:val="20"/>
                <w:lang w:val="en-US" w:eastAsia="cs-CZ"/>
              </w:rPr>
              <w:t xml:space="preserve"> called </w:t>
            </w:r>
            <w:proofErr w:type="gramStart"/>
            <w:r w:rsidR="005679C7">
              <w:rPr>
                <w:rFonts w:ascii="Arial" w:eastAsia="Times New Roman" w:hAnsi="Arial" w:cs="Arial"/>
                <w:sz w:val="20"/>
                <w:szCs w:val="20"/>
                <w:lang w:val="en-US" w:eastAsia="cs-CZ"/>
              </w:rPr>
              <w:t>The</w:t>
            </w:r>
            <w:proofErr w:type="gramEnd"/>
            <w:r w:rsidR="005679C7">
              <w:rPr>
                <w:rFonts w:ascii="Arial" w:eastAsia="Times New Roman" w:hAnsi="Arial" w:cs="Arial"/>
                <w:sz w:val="20"/>
                <w:szCs w:val="20"/>
                <w:lang w:val="en-US" w:eastAsia="cs-CZ"/>
              </w:rPr>
              <w:t xml:space="preserve"> fox and the stork</w:t>
            </w:r>
            <w:r w:rsidRPr="000E385B">
              <w:rPr>
                <w:rFonts w:ascii="Arial" w:eastAsia="Times New Roman" w:hAnsi="Arial" w:cs="Arial"/>
                <w:sz w:val="20"/>
                <w:szCs w:val="20"/>
                <w:lang w:val="en-US" w:eastAsia="cs-CZ"/>
              </w:rPr>
              <w:t xml:space="preserve"> in English from </w:t>
            </w:r>
            <w:proofErr w:type="spellStart"/>
            <w:r w:rsidRPr="000E385B">
              <w:rPr>
                <w:rFonts w:ascii="Arial" w:eastAsia="Times New Roman" w:hAnsi="Arial" w:cs="Arial"/>
                <w:sz w:val="20"/>
                <w:szCs w:val="20"/>
                <w:lang w:val="en-US" w:eastAsia="cs-CZ"/>
              </w:rPr>
              <w:t>MultiLib</w:t>
            </w:r>
            <w:proofErr w:type="spellEnd"/>
            <w:r w:rsidRPr="000E385B">
              <w:rPr>
                <w:rFonts w:ascii="Arial" w:eastAsia="Times New Roman" w:hAnsi="Arial" w:cs="Arial"/>
                <w:sz w:val="20"/>
                <w:szCs w:val="20"/>
                <w:lang w:val="en-US" w:eastAsia="cs-CZ"/>
              </w:rPr>
              <w:t xml:space="preserve"> e-library (</w:t>
            </w:r>
            <w:hyperlink r:id="rId8" w:history="1">
              <w:r w:rsidRPr="000E385B">
                <w:rPr>
                  <w:rFonts w:ascii="Arial" w:eastAsia="Times New Roman" w:hAnsi="Arial" w:cs="Arial"/>
                  <w:sz w:val="20"/>
                  <w:szCs w:val="20"/>
                  <w:u w:val="single"/>
                  <w:lang w:val="en-US" w:eastAsia="cs-CZ"/>
                </w:rPr>
                <w:t>http://www.multilibproject.eu/e-library.html</w:t>
              </w:r>
            </w:hyperlink>
            <w:r w:rsidR="005679C7">
              <w:rPr>
                <w:rFonts w:ascii="Arial" w:eastAsia="Times New Roman" w:hAnsi="Arial" w:cs="Arial"/>
                <w:sz w:val="20"/>
                <w:szCs w:val="20"/>
                <w:lang w:val="en-US" w:eastAsia="cs-CZ"/>
              </w:rPr>
              <w:t>).</w:t>
            </w:r>
            <w:r w:rsidRPr="000E385B">
              <w:rPr>
                <w:rFonts w:ascii="Arial" w:eastAsia="Times New Roman" w:hAnsi="Arial" w:cs="Arial"/>
                <w:sz w:val="20"/>
                <w:szCs w:val="20"/>
                <w:lang w:val="en-US" w:eastAsia="cs-CZ"/>
              </w:rPr>
              <w:t xml:space="preserve"> </w:t>
            </w:r>
            <w:proofErr w:type="spellStart"/>
            <w:r w:rsidRPr="000E385B">
              <w:rPr>
                <w:rFonts w:ascii="Arial" w:eastAsia="Times New Roman" w:hAnsi="Arial" w:cs="Arial"/>
                <w:sz w:val="20"/>
                <w:szCs w:val="20"/>
                <w:lang w:val="en-US" w:eastAsia="cs-CZ"/>
              </w:rPr>
              <w:t>MultiLib</w:t>
            </w:r>
            <w:proofErr w:type="spellEnd"/>
            <w:r w:rsidRPr="000E385B">
              <w:rPr>
                <w:rFonts w:ascii="Arial" w:eastAsia="Times New Roman" w:hAnsi="Arial" w:cs="Arial"/>
                <w:sz w:val="20"/>
                <w:szCs w:val="20"/>
                <w:lang w:val="en-US" w:eastAsia="cs-CZ"/>
              </w:rPr>
              <w:t xml:space="preserve"> stories support love for languages, reading and art. They enhance cross-cultural understanding and social inclusion.</w:t>
            </w:r>
          </w:p>
          <w:p w:rsidR="00AD18A9" w:rsidRPr="000E385B" w:rsidRDefault="00AD18A9" w:rsidP="005B3141">
            <w:pPr>
              <w:numPr>
                <w:ilvl w:val="0"/>
                <w:numId w:val="1"/>
              </w:numPr>
              <w:spacing w:after="0" w:line="240" w:lineRule="auto"/>
              <w:textAlignment w:val="baseline"/>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The pupils are asked to listen carefully and to remember as much of the story as possible.</w:t>
            </w:r>
          </w:p>
          <w:p w:rsidR="00AD18A9" w:rsidRPr="000E385B" w:rsidRDefault="00AD18A9" w:rsidP="005B3141">
            <w:pPr>
              <w:numPr>
                <w:ilvl w:val="0"/>
                <w:numId w:val="1"/>
              </w:numPr>
              <w:spacing w:after="0" w:line="240" w:lineRule="auto"/>
              <w:textAlignment w:val="baseline"/>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The teacher divides the pupils into the groups of 4-5.</w:t>
            </w:r>
          </w:p>
          <w:p w:rsidR="00AD18A9" w:rsidRPr="000E385B" w:rsidRDefault="00AD18A9" w:rsidP="005B3141">
            <w:pPr>
              <w:numPr>
                <w:ilvl w:val="0"/>
                <w:numId w:val="1"/>
              </w:numPr>
              <w:spacing w:after="0" w:line="240" w:lineRule="auto"/>
              <w:textAlignment w:val="baseline"/>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The teacher tells the groups to create multiple comic strips with characters and speech balloons to illustrate the story.</w:t>
            </w:r>
          </w:p>
          <w:p w:rsidR="00AD18A9" w:rsidRPr="000E385B" w:rsidRDefault="00AD18A9" w:rsidP="005B3141">
            <w:pPr>
              <w:numPr>
                <w:ilvl w:val="0"/>
                <w:numId w:val="1"/>
              </w:numPr>
              <w:spacing w:after="0" w:line="240" w:lineRule="auto"/>
              <w:jc w:val="both"/>
              <w:textAlignment w:val="baseline"/>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 xml:space="preserve">There are two options now: (a) </w:t>
            </w:r>
            <w:proofErr w:type="gramStart"/>
            <w:r w:rsidRPr="000E385B">
              <w:rPr>
                <w:rFonts w:ascii="Arial" w:eastAsia="Times New Roman" w:hAnsi="Arial" w:cs="Arial"/>
                <w:sz w:val="20"/>
                <w:szCs w:val="20"/>
                <w:lang w:val="en-US" w:eastAsia="cs-CZ"/>
              </w:rPr>
              <w:t>The</w:t>
            </w:r>
            <w:proofErr w:type="gramEnd"/>
            <w:r w:rsidRPr="000E385B">
              <w:rPr>
                <w:rFonts w:ascii="Arial" w:eastAsia="Times New Roman" w:hAnsi="Arial" w:cs="Arial"/>
                <w:sz w:val="20"/>
                <w:szCs w:val="20"/>
                <w:lang w:val="en-US" w:eastAsia="cs-CZ"/>
              </w:rPr>
              <w:t xml:space="preserve"> teacher introduces the digital storytelling software and the pupils are asked to animate the story using the software. (b) The teacher distributes painting tools, papers and scissors among the pupils and the pupils are asked to paint and draw the story.</w:t>
            </w:r>
          </w:p>
          <w:p w:rsidR="00AD18A9" w:rsidRPr="000E385B" w:rsidRDefault="00AD18A9" w:rsidP="005B3141">
            <w:pPr>
              <w:numPr>
                <w:ilvl w:val="0"/>
                <w:numId w:val="1"/>
              </w:numPr>
              <w:spacing w:after="0" w:line="240" w:lineRule="auto"/>
              <w:jc w:val="both"/>
              <w:textAlignment w:val="baseline"/>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The groups think of the plot of the story. They could either use the plot of the original story or make their own version.</w:t>
            </w:r>
          </w:p>
          <w:p w:rsidR="00AD18A9" w:rsidRPr="000E385B" w:rsidRDefault="00AD18A9" w:rsidP="005B3141">
            <w:pPr>
              <w:numPr>
                <w:ilvl w:val="0"/>
                <w:numId w:val="1"/>
              </w:numPr>
              <w:spacing w:after="0" w:line="240" w:lineRule="auto"/>
              <w:jc w:val="both"/>
              <w:textAlignment w:val="baseline"/>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Based on the plot decided, the groups divide the story into separate scenes. The groups are told to focus mainly on the dialogues between the characters and to think of the actions and emotional background of the characters. The pupils are encouraged to work together: they decide who will create each scene and decide about the text in the speech balloons.</w:t>
            </w:r>
          </w:p>
          <w:p w:rsidR="00AD18A9" w:rsidRPr="000E385B" w:rsidRDefault="00AD18A9" w:rsidP="005B3141">
            <w:pPr>
              <w:numPr>
                <w:ilvl w:val="0"/>
                <w:numId w:val="1"/>
              </w:numPr>
              <w:spacing w:after="0" w:line="240" w:lineRule="auto"/>
              <w:jc w:val="both"/>
              <w:textAlignment w:val="baseline"/>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The groups work on their comic strips.</w:t>
            </w:r>
          </w:p>
          <w:p w:rsidR="00AD18A9" w:rsidRPr="000E385B" w:rsidRDefault="00AD18A9" w:rsidP="005B3141">
            <w:pPr>
              <w:numPr>
                <w:ilvl w:val="0"/>
                <w:numId w:val="1"/>
              </w:numPr>
              <w:spacing w:after="0" w:line="240" w:lineRule="auto"/>
              <w:textAlignment w:val="baseline"/>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After they finish the strips, the groups are asked to give a presentation of their work.</w:t>
            </w:r>
          </w:p>
          <w:p w:rsidR="00AD18A9" w:rsidRPr="000E385B" w:rsidRDefault="00AD18A9" w:rsidP="005B3141">
            <w:pPr>
              <w:numPr>
                <w:ilvl w:val="0"/>
                <w:numId w:val="1"/>
              </w:numPr>
              <w:spacing w:after="0" w:line="240" w:lineRule="auto"/>
              <w:textAlignment w:val="baseline"/>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The teacher concludes the activity with a reflection: Why are the characters saying things they are saying? What do they want to achieve? How do the characters feel? How do you think the story could continue? How did you organize the work in the group? What were the different roles undertaken by its members?</w:t>
            </w:r>
          </w:p>
        </w:tc>
      </w:tr>
      <w:tr w:rsidR="000E385B" w:rsidRPr="000E385B" w:rsidTr="005B3141">
        <w:trPr>
          <w:trHeight w:val="909"/>
        </w:trPr>
        <w:tc>
          <w:tcPr>
            <w:tcW w:w="219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b/>
                <w:bCs/>
                <w:sz w:val="20"/>
                <w:szCs w:val="20"/>
                <w:lang w:val="en-US" w:eastAsia="cs-CZ"/>
              </w:rPr>
              <w:t xml:space="preserve">Things to consider (Precautions, safety measures, appropriate for larger groups, space needed </w:t>
            </w:r>
            <w:proofErr w:type="spellStart"/>
            <w:r w:rsidRPr="000E385B">
              <w:rPr>
                <w:rFonts w:ascii="Arial" w:eastAsia="Times New Roman" w:hAnsi="Arial" w:cs="Arial"/>
                <w:b/>
                <w:bCs/>
                <w:sz w:val="20"/>
                <w:szCs w:val="20"/>
                <w:lang w:val="en-US" w:eastAsia="cs-CZ"/>
              </w:rPr>
              <w:t>etc</w:t>
            </w:r>
            <w:proofErr w:type="spellEnd"/>
            <w:r w:rsidRPr="000E385B">
              <w:rPr>
                <w:rFonts w:ascii="Arial" w:eastAsia="Times New Roman" w:hAnsi="Arial" w:cs="Arial"/>
                <w:b/>
                <w:bCs/>
                <w:sz w:val="20"/>
                <w:szCs w:val="20"/>
                <w:lang w:val="en-US" w:eastAsia="cs-CZ"/>
              </w:rPr>
              <w:t>):</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AB1158">
            <w:pPr>
              <w:spacing w:after="0" w:line="240" w:lineRule="auto"/>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The activity is suitable both for small and large groups.</w:t>
            </w:r>
          </w:p>
          <w:p w:rsidR="00AD18A9" w:rsidRPr="000E385B" w:rsidRDefault="00AD18A9" w:rsidP="005B3141">
            <w:pPr>
              <w:spacing w:after="0" w:line="240" w:lineRule="auto"/>
              <w:ind w:left="142"/>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In case of working with the storytelling software, the activity can serve as a connection between a language class and an IT class.</w:t>
            </w:r>
          </w:p>
        </w:tc>
      </w:tr>
      <w:tr w:rsidR="000E385B" w:rsidRPr="000E385B" w:rsidTr="005B3141">
        <w:trPr>
          <w:trHeight w:val="344"/>
        </w:trPr>
        <w:tc>
          <w:tcPr>
            <w:tcW w:w="219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b/>
                <w:bCs/>
                <w:sz w:val="20"/>
                <w:szCs w:val="20"/>
                <w:lang w:val="en-US" w:eastAsia="cs-CZ"/>
              </w:rPr>
              <w:t>Prerequisites for the teacher:</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5679C7" w:rsidP="00AB1158">
            <w:pPr>
              <w:spacing w:after="0" w:line="240" w:lineRule="auto"/>
              <w:rPr>
                <w:rFonts w:ascii="Arial" w:eastAsia="Times New Roman" w:hAnsi="Arial" w:cs="Arial"/>
                <w:sz w:val="20"/>
                <w:szCs w:val="20"/>
                <w:lang w:val="en-US" w:eastAsia="cs-CZ"/>
              </w:rPr>
            </w:pPr>
            <w:r>
              <w:rPr>
                <w:rFonts w:ascii="Arial" w:eastAsia="Times New Roman" w:hAnsi="Arial" w:cs="Arial"/>
                <w:sz w:val="20"/>
                <w:szCs w:val="20"/>
                <w:lang w:val="en-US" w:eastAsia="cs-CZ"/>
              </w:rPr>
              <w:t>A Kurdish traditional</w:t>
            </w:r>
            <w:r w:rsidRPr="000E385B">
              <w:rPr>
                <w:rFonts w:ascii="Arial" w:eastAsia="Times New Roman" w:hAnsi="Arial" w:cs="Arial"/>
                <w:sz w:val="20"/>
                <w:szCs w:val="20"/>
                <w:lang w:val="en-US" w:eastAsia="cs-CZ"/>
              </w:rPr>
              <w:t xml:space="preserve"> story</w:t>
            </w:r>
            <w:r>
              <w:rPr>
                <w:rFonts w:ascii="Arial" w:eastAsia="Times New Roman" w:hAnsi="Arial" w:cs="Arial"/>
                <w:sz w:val="20"/>
                <w:szCs w:val="20"/>
                <w:lang w:val="en-US" w:eastAsia="cs-CZ"/>
              </w:rPr>
              <w:t xml:space="preserve"> called The fox and the stork</w:t>
            </w:r>
            <w:r w:rsidRPr="000E385B">
              <w:rPr>
                <w:rFonts w:ascii="Arial" w:eastAsia="Times New Roman" w:hAnsi="Arial" w:cs="Arial"/>
                <w:sz w:val="20"/>
                <w:szCs w:val="20"/>
                <w:lang w:val="en-US" w:eastAsia="cs-CZ"/>
              </w:rPr>
              <w:t xml:space="preserve"> in English </w:t>
            </w:r>
            <w:r>
              <w:rPr>
                <w:rFonts w:ascii="Arial" w:eastAsia="Times New Roman" w:hAnsi="Arial" w:cs="Arial"/>
                <w:sz w:val="20"/>
                <w:szCs w:val="20"/>
                <w:lang w:val="en-US" w:eastAsia="cs-CZ"/>
              </w:rPr>
              <w:t xml:space="preserve">or another story </w:t>
            </w:r>
            <w:r w:rsidR="00AD18A9" w:rsidRPr="000E385B">
              <w:rPr>
                <w:rFonts w:ascii="Arial" w:eastAsia="Times New Roman" w:hAnsi="Arial" w:cs="Arial"/>
                <w:sz w:val="20"/>
                <w:szCs w:val="20"/>
                <w:lang w:val="en-US" w:eastAsia="cs-CZ"/>
              </w:rPr>
              <w:t xml:space="preserve">from </w:t>
            </w:r>
            <w:proofErr w:type="spellStart"/>
            <w:r w:rsidR="00AD18A9" w:rsidRPr="000E385B">
              <w:rPr>
                <w:rFonts w:ascii="Arial" w:eastAsia="Times New Roman" w:hAnsi="Arial" w:cs="Arial"/>
                <w:sz w:val="20"/>
                <w:szCs w:val="20"/>
                <w:lang w:val="en-US" w:eastAsia="cs-CZ"/>
              </w:rPr>
              <w:t>MultiLib</w:t>
            </w:r>
            <w:proofErr w:type="spellEnd"/>
            <w:r w:rsidR="00AD18A9" w:rsidRPr="000E385B">
              <w:rPr>
                <w:rFonts w:ascii="Arial" w:eastAsia="Times New Roman" w:hAnsi="Arial" w:cs="Arial"/>
                <w:sz w:val="20"/>
                <w:szCs w:val="20"/>
                <w:lang w:val="en-US" w:eastAsia="cs-CZ"/>
              </w:rPr>
              <w:t xml:space="preserve"> e-library.</w:t>
            </w:r>
          </w:p>
          <w:p w:rsidR="009335E1" w:rsidRPr="000E385B" w:rsidRDefault="00AD18A9" w:rsidP="00AB1158">
            <w:pPr>
              <w:spacing w:after="0" w:line="240" w:lineRule="auto"/>
              <w:rPr>
                <w:rFonts w:ascii="Arial" w:eastAsia="Times New Roman" w:hAnsi="Arial" w:cs="Arial"/>
                <w:sz w:val="20"/>
                <w:szCs w:val="20"/>
                <w:lang w:val="en-US" w:eastAsia="cs-CZ"/>
              </w:rPr>
            </w:pPr>
            <w:r w:rsidRPr="000E385B">
              <w:rPr>
                <w:rFonts w:ascii="Arial" w:eastAsia="Times New Roman" w:hAnsi="Arial" w:cs="Arial"/>
                <w:sz w:val="20"/>
                <w:szCs w:val="20"/>
                <w:lang w:val="en-US" w:eastAsia="cs-CZ"/>
              </w:rPr>
              <w:t xml:space="preserve">A </w:t>
            </w:r>
            <w:r w:rsidR="000E385B" w:rsidRPr="000E385B">
              <w:rPr>
                <w:rFonts w:ascii="Arial" w:eastAsia="Times New Roman" w:hAnsi="Arial" w:cs="Arial"/>
                <w:sz w:val="20"/>
                <w:szCs w:val="20"/>
                <w:lang w:val="en-US" w:eastAsia="cs-CZ"/>
              </w:rPr>
              <w:t>cartoon making app</w:t>
            </w:r>
            <w:r w:rsidR="0067701C">
              <w:rPr>
                <w:rFonts w:ascii="Arial" w:eastAsia="Times New Roman" w:hAnsi="Arial" w:cs="Arial"/>
                <w:sz w:val="20"/>
                <w:szCs w:val="20"/>
                <w:lang w:val="en-US" w:eastAsia="cs-CZ"/>
              </w:rPr>
              <w:t xml:space="preserve"> like Strip Designer (iOS) or Comic Strip It! (Android).</w:t>
            </w:r>
          </w:p>
        </w:tc>
      </w:tr>
      <w:tr w:rsidR="000E385B" w:rsidRPr="000E385B" w:rsidTr="00AD18A9">
        <w:trPr>
          <w:trHeight w:val="446"/>
        </w:trPr>
        <w:tc>
          <w:tcPr>
            <w:tcW w:w="219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5B3141">
            <w:pPr>
              <w:spacing w:after="0" w:line="240" w:lineRule="auto"/>
              <w:rPr>
                <w:rFonts w:ascii="Arial" w:eastAsia="Times New Roman" w:hAnsi="Arial" w:cs="Arial"/>
                <w:sz w:val="20"/>
                <w:szCs w:val="20"/>
                <w:lang w:val="en-US" w:eastAsia="cs-CZ"/>
              </w:rPr>
            </w:pPr>
            <w:r w:rsidRPr="000E385B">
              <w:rPr>
                <w:rFonts w:ascii="Arial" w:eastAsia="Times New Roman" w:hAnsi="Arial" w:cs="Arial"/>
                <w:b/>
                <w:bCs/>
                <w:sz w:val="20"/>
                <w:szCs w:val="20"/>
                <w:lang w:val="en-US" w:eastAsia="cs-CZ"/>
              </w:rPr>
              <w:lastRenderedPageBreak/>
              <w:t>Source(s) / Useful links:</w:t>
            </w:r>
          </w:p>
        </w:tc>
        <w:tc>
          <w:tcPr>
            <w:tcW w:w="28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0E385B" w:rsidRDefault="00AD18A9" w:rsidP="00AB1158">
            <w:pPr>
              <w:spacing w:after="0" w:line="240" w:lineRule="auto"/>
              <w:rPr>
                <w:rFonts w:ascii="Arial" w:eastAsia="Times New Roman" w:hAnsi="Arial" w:cs="Arial"/>
                <w:sz w:val="20"/>
                <w:szCs w:val="20"/>
                <w:lang w:val="en-US" w:eastAsia="cs-CZ"/>
              </w:rPr>
            </w:pPr>
            <w:bookmarkStart w:id="0" w:name="_GoBack"/>
            <w:bookmarkEnd w:id="0"/>
            <w:r w:rsidRPr="000E385B">
              <w:rPr>
                <w:rFonts w:ascii="Arial" w:eastAsia="Times New Roman" w:hAnsi="Arial" w:cs="Arial"/>
                <w:sz w:val="20"/>
                <w:szCs w:val="20"/>
                <w:lang w:val="en-US" w:eastAsia="cs-CZ"/>
              </w:rPr>
              <w:t xml:space="preserve">Inspired by </w:t>
            </w:r>
            <w:proofErr w:type="spellStart"/>
            <w:r w:rsidRPr="000E385B">
              <w:rPr>
                <w:rFonts w:ascii="Arial" w:eastAsia="Times New Roman" w:hAnsi="Arial" w:cs="Arial"/>
                <w:sz w:val="20"/>
                <w:szCs w:val="20"/>
                <w:lang w:val="en-US" w:eastAsia="cs-CZ"/>
              </w:rPr>
              <w:t>MultiLib</w:t>
            </w:r>
            <w:proofErr w:type="spellEnd"/>
            <w:r w:rsidRPr="000E385B">
              <w:rPr>
                <w:rFonts w:ascii="Arial" w:eastAsia="Times New Roman" w:hAnsi="Arial" w:cs="Arial"/>
                <w:sz w:val="20"/>
                <w:szCs w:val="20"/>
                <w:lang w:val="en-US" w:eastAsia="cs-CZ"/>
              </w:rPr>
              <w:t xml:space="preserve"> e-library: http://www.multilibproject.eu/e-library.html</w:t>
            </w:r>
          </w:p>
        </w:tc>
      </w:tr>
    </w:tbl>
    <w:p w:rsidR="00D61059" w:rsidRPr="000E385B" w:rsidRDefault="00D61059" w:rsidP="00AD18A9"/>
    <w:sectPr w:rsidR="00D61059" w:rsidRPr="000E385B" w:rsidSect="00B0673B">
      <w:headerReference w:type="default" r:id="rId9"/>
      <w:footerReference w:type="default" r:id="rId10"/>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A4B" w:rsidRDefault="00BD3A4B" w:rsidP="00B0673B">
      <w:pPr>
        <w:spacing w:after="0" w:line="240" w:lineRule="auto"/>
      </w:pPr>
      <w:r>
        <w:separator/>
      </w:r>
    </w:p>
  </w:endnote>
  <w:endnote w:type="continuationSeparator" w:id="0">
    <w:p w:rsidR="00BD3A4B" w:rsidRDefault="00BD3A4B"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086427" w:rsidP="00086427">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086427" w:rsidP="00086427">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A4B" w:rsidRDefault="00BD3A4B" w:rsidP="00B0673B">
      <w:pPr>
        <w:spacing w:after="0" w:line="240" w:lineRule="auto"/>
      </w:pPr>
      <w:r>
        <w:separator/>
      </w:r>
    </w:p>
  </w:footnote>
  <w:footnote w:type="continuationSeparator" w:id="0">
    <w:p w:rsidR="00BD3A4B" w:rsidRDefault="00BD3A4B"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6427"/>
    <w:rsid w:val="000E385B"/>
    <w:rsid w:val="00372C36"/>
    <w:rsid w:val="004F7DF1"/>
    <w:rsid w:val="005679C7"/>
    <w:rsid w:val="005909FD"/>
    <w:rsid w:val="00611C82"/>
    <w:rsid w:val="0067701C"/>
    <w:rsid w:val="00817768"/>
    <w:rsid w:val="009335E1"/>
    <w:rsid w:val="00AA1182"/>
    <w:rsid w:val="00AB1158"/>
    <w:rsid w:val="00AD18A9"/>
    <w:rsid w:val="00B0673B"/>
    <w:rsid w:val="00BD3A4B"/>
    <w:rsid w:val="00D610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libproject.eu/e-library.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2501</Characters>
  <Application>Microsoft Office Word</Application>
  <DocSecurity>0</DocSecurity>
  <Lines>20</Lines>
  <Paragraphs>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3</cp:revision>
  <dcterms:created xsi:type="dcterms:W3CDTF">2019-07-29T10:13:00Z</dcterms:created>
  <dcterms:modified xsi:type="dcterms:W3CDTF">2019-07-29T10:24:00Z</dcterms:modified>
</cp:coreProperties>
</file>