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EC0269" w:rsidP="00AD18A9">
      <w:pPr>
        <w:spacing w:after="0" w:line="240" w:lineRule="auto"/>
        <w:ind w:left="142"/>
        <w:jc w:val="center"/>
        <w:rPr>
          <w:rFonts w:ascii="Arial" w:eastAsia="Times New Roman" w:hAnsi="Arial" w:cs="Arial"/>
          <w:sz w:val="32"/>
          <w:szCs w:val="20"/>
          <w:lang w:val="cs-CZ" w:eastAsia="cs-CZ"/>
        </w:rPr>
      </w:pPr>
      <w:r>
        <w:rPr>
          <w:rFonts w:ascii="Arial" w:eastAsia="Times New Roman" w:hAnsi="Arial" w:cs="Arial"/>
          <w:b/>
          <w:bCs/>
          <w:sz w:val="32"/>
          <w:szCs w:val="20"/>
          <w:lang w:val="cs-CZ" w:eastAsia="cs-CZ"/>
        </w:rPr>
        <w:t>Zhudebnění příběhu</w:t>
      </w:r>
    </w:p>
    <w:tbl>
      <w:tblPr>
        <w:tblW w:w="5000" w:type="pct"/>
        <w:tblCellMar>
          <w:top w:w="15" w:type="dxa"/>
          <w:left w:w="15" w:type="dxa"/>
          <w:bottom w:w="15" w:type="dxa"/>
          <w:right w:w="15" w:type="dxa"/>
        </w:tblCellMar>
        <w:tblLook w:val="04A0" w:firstRow="1" w:lastRow="0" w:firstColumn="1" w:lastColumn="0" w:noHBand="0" w:noVBand="1"/>
      </w:tblPr>
      <w:tblGrid>
        <w:gridCol w:w="3644"/>
        <w:gridCol w:w="419"/>
        <w:gridCol w:w="5209"/>
      </w:tblGrid>
      <w:tr w:rsidR="000E385B" w:rsidRPr="003E072A" w:rsidTr="00B6285E">
        <w:trPr>
          <w:trHeight w:val="315"/>
        </w:trPr>
        <w:tc>
          <w:tcPr>
            <w:tcW w:w="196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3E072A" w:rsidP="003E072A">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Úroveň podle SERR a oblast</w:t>
            </w:r>
            <w:r w:rsidR="00AD18A9" w:rsidRPr="003E072A">
              <w:rPr>
                <w:rFonts w:ascii="Arial" w:eastAsia="Times New Roman" w:hAnsi="Arial" w:cs="Arial"/>
                <w:b/>
                <w:bCs/>
                <w:sz w:val="20"/>
                <w:szCs w:val="20"/>
                <w:lang w:val="cs-CZ" w:eastAsia="cs-CZ"/>
              </w:rPr>
              <w:t>:</w:t>
            </w:r>
          </w:p>
        </w:tc>
        <w:tc>
          <w:tcPr>
            <w:tcW w:w="3035"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E03E19" w:rsidP="00C9215B">
            <w:pPr>
              <w:spacing w:after="0" w:line="240" w:lineRule="auto"/>
              <w:rPr>
                <w:rFonts w:ascii="Arial" w:eastAsia="Times New Roman" w:hAnsi="Arial" w:cs="Arial"/>
                <w:sz w:val="20"/>
                <w:szCs w:val="20"/>
                <w:lang w:val="cs-CZ" w:eastAsia="cs-CZ"/>
              </w:rPr>
            </w:pPr>
            <w:r>
              <w:rPr>
                <w:rFonts w:ascii="Arial" w:eastAsia="Times New Roman" w:hAnsi="Arial" w:cs="Arial"/>
                <w:color w:val="000000"/>
                <w:sz w:val="20"/>
                <w:szCs w:val="20"/>
                <w:lang w:val="cs-CZ" w:eastAsia="cs-CZ"/>
              </w:rPr>
              <w:t xml:space="preserve">A2 </w:t>
            </w:r>
            <w:bookmarkStart w:id="0" w:name="_GoBack"/>
            <w:bookmarkEnd w:id="0"/>
            <w:r>
              <w:rPr>
                <w:rFonts w:ascii="Arial" w:eastAsia="Times New Roman" w:hAnsi="Arial" w:cs="Arial"/>
                <w:color w:val="000000"/>
                <w:sz w:val="20"/>
                <w:szCs w:val="20"/>
                <w:lang w:val="cs-CZ" w:eastAsia="cs-CZ"/>
              </w:rPr>
              <w:t>Písemný projev</w:t>
            </w:r>
          </w:p>
        </w:tc>
      </w:tr>
      <w:tr w:rsidR="000E385B" w:rsidRPr="003E072A" w:rsidTr="00B6285E">
        <w:trPr>
          <w:trHeight w:val="800"/>
        </w:trPr>
        <w:tc>
          <w:tcPr>
            <w:tcW w:w="196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3E072A"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Rozvíjené kompetence podle SERR</w:t>
            </w:r>
            <w:r w:rsidR="00AD18A9" w:rsidRPr="003E072A">
              <w:rPr>
                <w:rFonts w:ascii="Arial" w:eastAsia="Times New Roman" w:hAnsi="Arial" w:cs="Arial"/>
                <w:b/>
                <w:bCs/>
                <w:sz w:val="20"/>
                <w:szCs w:val="20"/>
                <w:lang w:val="cs-CZ" w:eastAsia="cs-CZ"/>
              </w:rPr>
              <w:t>:</w:t>
            </w:r>
          </w:p>
        </w:tc>
        <w:tc>
          <w:tcPr>
            <w:tcW w:w="3035"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Default="00EC0269" w:rsidP="005B3141">
            <w:pPr>
              <w:spacing w:after="0" w:line="240" w:lineRule="auto"/>
              <w:rPr>
                <w:rFonts w:ascii="Arial" w:eastAsia="Times New Roman" w:hAnsi="Arial" w:cs="Arial"/>
                <w:color w:val="000000"/>
                <w:sz w:val="20"/>
                <w:szCs w:val="20"/>
                <w:lang w:val="cs-CZ" w:eastAsia="cs-CZ"/>
              </w:rPr>
            </w:pPr>
            <w:r>
              <w:rPr>
                <w:rFonts w:ascii="Arial" w:eastAsia="Times New Roman" w:hAnsi="Arial" w:cs="Arial"/>
                <w:color w:val="000000"/>
                <w:sz w:val="20"/>
                <w:szCs w:val="20"/>
                <w:lang w:val="cs-CZ" w:eastAsia="cs-CZ"/>
              </w:rPr>
              <w:t>Vyprávění příběhů pomocí slov first, then, after that, later a because</w:t>
            </w:r>
          </w:p>
          <w:p w:rsidR="00EC0269" w:rsidRPr="003E072A" w:rsidRDefault="00EC0269" w:rsidP="005B3141">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Pokračování v textu a přidání chybějících částí</w:t>
            </w:r>
          </w:p>
        </w:tc>
      </w:tr>
      <w:tr w:rsidR="000E385B" w:rsidRPr="003E072A" w:rsidTr="00B6285E">
        <w:trPr>
          <w:trHeight w:val="385"/>
        </w:trPr>
        <w:tc>
          <w:tcPr>
            <w:tcW w:w="196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3E072A"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Forma umění</w:t>
            </w:r>
            <w:r w:rsidR="00AD18A9" w:rsidRPr="003E072A">
              <w:rPr>
                <w:rFonts w:ascii="Arial" w:eastAsia="Times New Roman" w:hAnsi="Arial" w:cs="Arial"/>
                <w:b/>
                <w:bCs/>
                <w:sz w:val="20"/>
                <w:szCs w:val="20"/>
                <w:lang w:val="cs-CZ" w:eastAsia="cs-CZ"/>
              </w:rPr>
              <w:t>:</w:t>
            </w:r>
          </w:p>
        </w:tc>
        <w:tc>
          <w:tcPr>
            <w:tcW w:w="3035"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EC0269" w:rsidP="003E072A">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Hudba</w:t>
            </w:r>
          </w:p>
        </w:tc>
      </w:tr>
      <w:tr w:rsidR="000E385B" w:rsidRPr="003E072A" w:rsidTr="00B6285E">
        <w:trPr>
          <w:trHeight w:val="365"/>
        </w:trPr>
        <w:tc>
          <w:tcPr>
            <w:tcW w:w="196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2767B4"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Délka</w:t>
            </w:r>
            <w:r w:rsidR="003E072A">
              <w:rPr>
                <w:rFonts w:ascii="Arial" w:eastAsia="Times New Roman" w:hAnsi="Arial" w:cs="Arial"/>
                <w:b/>
                <w:bCs/>
                <w:sz w:val="20"/>
                <w:szCs w:val="20"/>
                <w:lang w:val="cs-CZ" w:eastAsia="cs-CZ"/>
              </w:rPr>
              <w:t xml:space="preserve"> aktivity:</w:t>
            </w:r>
          </w:p>
        </w:tc>
        <w:tc>
          <w:tcPr>
            <w:tcW w:w="3035"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EC0269" w:rsidP="003E072A">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2 moduly po </w:t>
            </w:r>
            <w:r w:rsidR="00AD18A9" w:rsidRPr="003E072A">
              <w:rPr>
                <w:rFonts w:ascii="Arial" w:eastAsia="Times New Roman" w:hAnsi="Arial" w:cs="Arial"/>
                <w:sz w:val="20"/>
                <w:szCs w:val="20"/>
                <w:lang w:val="cs-CZ" w:eastAsia="cs-CZ"/>
              </w:rPr>
              <w:t>45 minut</w:t>
            </w:r>
            <w:r>
              <w:rPr>
                <w:rFonts w:ascii="Arial" w:eastAsia="Times New Roman" w:hAnsi="Arial" w:cs="Arial"/>
                <w:sz w:val="20"/>
                <w:szCs w:val="20"/>
                <w:lang w:val="cs-CZ" w:eastAsia="cs-CZ"/>
              </w:rPr>
              <w:t>ách</w:t>
            </w:r>
          </w:p>
        </w:tc>
      </w:tr>
      <w:tr w:rsidR="000E385B" w:rsidRPr="003E072A" w:rsidTr="00B6285E">
        <w:trPr>
          <w:trHeight w:val="845"/>
        </w:trPr>
        <w:tc>
          <w:tcPr>
            <w:tcW w:w="196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2767B4"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M</w:t>
            </w:r>
            <w:r w:rsidR="003E072A">
              <w:rPr>
                <w:rFonts w:ascii="Arial" w:eastAsia="Times New Roman" w:hAnsi="Arial" w:cs="Arial"/>
                <w:b/>
                <w:bCs/>
                <w:sz w:val="20"/>
                <w:szCs w:val="20"/>
                <w:lang w:val="cs-CZ" w:eastAsia="cs-CZ"/>
              </w:rPr>
              <w:t>ateriály a vybavení</w:t>
            </w:r>
            <w:r w:rsidR="00AD18A9" w:rsidRPr="003E072A">
              <w:rPr>
                <w:rFonts w:ascii="Arial" w:eastAsia="Times New Roman" w:hAnsi="Arial" w:cs="Arial"/>
                <w:b/>
                <w:bCs/>
                <w:sz w:val="20"/>
                <w:szCs w:val="20"/>
                <w:lang w:val="cs-CZ" w:eastAsia="cs-CZ"/>
              </w:rPr>
              <w:t>:</w:t>
            </w:r>
          </w:p>
        </w:tc>
        <w:tc>
          <w:tcPr>
            <w:tcW w:w="3035"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215B" w:rsidRDefault="00EC0269" w:rsidP="00C9215B">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Papíry, tužky</w:t>
            </w:r>
          </w:p>
          <w:p w:rsidR="00EC0269" w:rsidRDefault="00EC0269" w:rsidP="00C9215B">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Bongy, bubny, rumba koule, tamburíny, xylofony, triangly a další dostupné hudební nástroje</w:t>
            </w:r>
          </w:p>
          <w:p w:rsidR="00EC0269" w:rsidRDefault="00EC0269" w:rsidP="00C9215B">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Počítač a reproduktory</w:t>
            </w:r>
          </w:p>
          <w:p w:rsidR="00EC0269" w:rsidRPr="003E072A" w:rsidRDefault="00EC0269" w:rsidP="00C9215B">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Tabule</w:t>
            </w:r>
          </w:p>
        </w:tc>
      </w:tr>
      <w:tr w:rsidR="000E385B" w:rsidRPr="003E072A" w:rsidTr="005B3141">
        <w:trPr>
          <w:trHeight w:val="1080"/>
        </w:trPr>
        <w:tc>
          <w:tcPr>
            <w:tcW w:w="5000"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Default="00AD18A9" w:rsidP="005B3141">
            <w:pPr>
              <w:spacing w:after="0" w:line="240" w:lineRule="auto"/>
              <w:rPr>
                <w:rFonts w:ascii="Arial" w:eastAsia="Times New Roman" w:hAnsi="Arial" w:cs="Arial"/>
                <w:b/>
                <w:bCs/>
                <w:sz w:val="20"/>
                <w:szCs w:val="20"/>
                <w:lang w:val="cs-CZ" w:eastAsia="cs-CZ"/>
              </w:rPr>
            </w:pPr>
            <w:r w:rsidRPr="003E072A">
              <w:rPr>
                <w:rFonts w:ascii="Arial" w:eastAsia="Times New Roman" w:hAnsi="Arial" w:cs="Arial"/>
                <w:b/>
                <w:bCs/>
                <w:sz w:val="20"/>
                <w:szCs w:val="20"/>
                <w:lang w:val="cs-CZ" w:eastAsia="cs-CZ"/>
              </w:rPr>
              <w:t>P</w:t>
            </w:r>
            <w:r w:rsidR="002767B4">
              <w:rPr>
                <w:rFonts w:ascii="Arial" w:eastAsia="Times New Roman" w:hAnsi="Arial" w:cs="Arial"/>
                <w:b/>
                <w:bCs/>
                <w:sz w:val="20"/>
                <w:szCs w:val="20"/>
                <w:lang w:val="cs-CZ" w:eastAsia="cs-CZ"/>
              </w:rPr>
              <w:t>OSTUP</w:t>
            </w:r>
          </w:p>
          <w:p w:rsidR="00EC0269" w:rsidRDefault="00EC0269" w:rsidP="005B3141">
            <w:pPr>
              <w:spacing w:after="0" w:line="240" w:lineRule="auto"/>
              <w:rPr>
                <w:rFonts w:ascii="Arial" w:eastAsia="Times New Roman" w:hAnsi="Arial" w:cs="Arial"/>
                <w:b/>
                <w:bCs/>
                <w:sz w:val="20"/>
                <w:szCs w:val="20"/>
                <w:lang w:val="cs-CZ" w:eastAsia="cs-CZ"/>
              </w:rPr>
            </w:pPr>
          </w:p>
          <w:p w:rsidR="00EC0269" w:rsidRPr="003E072A" w:rsidRDefault="00EC0269"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Modul 1</w:t>
            </w:r>
          </w:p>
          <w:p w:rsidR="00AD18A9" w:rsidRPr="003E072A" w:rsidRDefault="00AD18A9" w:rsidP="005B3141">
            <w:pPr>
              <w:spacing w:after="0" w:line="240" w:lineRule="auto"/>
              <w:ind w:left="142"/>
              <w:rPr>
                <w:rFonts w:ascii="Arial" w:eastAsia="Times New Roman" w:hAnsi="Arial" w:cs="Arial"/>
                <w:sz w:val="20"/>
                <w:szCs w:val="20"/>
                <w:lang w:val="cs-CZ" w:eastAsia="cs-CZ"/>
              </w:rPr>
            </w:pPr>
            <w:r w:rsidRPr="003E072A">
              <w:rPr>
                <w:rFonts w:ascii="Arial" w:eastAsia="Times New Roman" w:hAnsi="Arial" w:cs="Arial"/>
                <w:b/>
                <w:bCs/>
                <w:sz w:val="20"/>
                <w:szCs w:val="20"/>
                <w:lang w:val="cs-CZ" w:eastAsia="cs-CZ"/>
              </w:rPr>
              <w:t xml:space="preserve"> </w:t>
            </w:r>
          </w:p>
          <w:p w:rsidR="00B6285E" w:rsidRDefault="00EC0269" w:rsidP="00EC0269">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Vyučující společně se třídou umístí stoly na okraj učebny, aby byl v</w:t>
            </w:r>
            <w:r w:rsidR="00B6285E">
              <w:rPr>
                <w:rFonts w:ascii="Arial" w:eastAsia="Times New Roman" w:hAnsi="Arial" w:cs="Arial"/>
                <w:sz w:val="20"/>
                <w:szCs w:val="20"/>
                <w:lang w:val="cs-CZ" w:eastAsia="cs-CZ"/>
              </w:rPr>
              <w:t> učebně vytvořen volný prostor.</w:t>
            </w:r>
          </w:p>
          <w:p w:rsidR="00DE40B9" w:rsidRDefault="00EC0269" w:rsidP="00EC0269">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Vyučující rozdělí </w:t>
            </w:r>
            <w:r w:rsidR="00B6285E">
              <w:rPr>
                <w:rFonts w:ascii="Arial" w:eastAsia="Times New Roman" w:hAnsi="Arial" w:cs="Arial"/>
                <w:sz w:val="20"/>
                <w:szCs w:val="20"/>
                <w:lang w:val="cs-CZ" w:eastAsia="cs-CZ"/>
              </w:rPr>
              <w:t xml:space="preserve">třídu </w:t>
            </w:r>
            <w:r>
              <w:rPr>
                <w:rFonts w:ascii="Arial" w:eastAsia="Times New Roman" w:hAnsi="Arial" w:cs="Arial"/>
                <w:sz w:val="20"/>
                <w:szCs w:val="20"/>
                <w:lang w:val="cs-CZ" w:eastAsia="cs-CZ"/>
              </w:rPr>
              <w:t xml:space="preserve">do 5 skupin. První skupina nese název </w:t>
            </w:r>
            <w:r w:rsidRPr="00EC0269">
              <w:rPr>
                <w:rFonts w:ascii="Arial" w:eastAsia="Times New Roman" w:hAnsi="Arial" w:cs="Arial"/>
                <w:i/>
                <w:sz w:val="20"/>
                <w:szCs w:val="20"/>
                <w:lang w:val="cs-CZ" w:eastAsia="cs-CZ"/>
              </w:rPr>
              <w:t>first</w:t>
            </w:r>
            <w:r>
              <w:rPr>
                <w:rFonts w:ascii="Arial" w:eastAsia="Times New Roman" w:hAnsi="Arial" w:cs="Arial"/>
                <w:sz w:val="20"/>
                <w:szCs w:val="20"/>
                <w:lang w:val="cs-CZ" w:eastAsia="cs-CZ"/>
              </w:rPr>
              <w:t xml:space="preserve">, druhá </w:t>
            </w:r>
            <w:r w:rsidRPr="00EC0269">
              <w:rPr>
                <w:rFonts w:ascii="Arial" w:eastAsia="Times New Roman" w:hAnsi="Arial" w:cs="Arial"/>
                <w:i/>
                <w:sz w:val="20"/>
                <w:szCs w:val="20"/>
                <w:lang w:val="cs-CZ" w:eastAsia="cs-CZ"/>
              </w:rPr>
              <w:t>then</w:t>
            </w:r>
            <w:r>
              <w:rPr>
                <w:rFonts w:ascii="Arial" w:eastAsia="Times New Roman" w:hAnsi="Arial" w:cs="Arial"/>
                <w:sz w:val="20"/>
                <w:szCs w:val="20"/>
                <w:lang w:val="cs-CZ" w:eastAsia="cs-CZ"/>
              </w:rPr>
              <w:t xml:space="preserve">, třetí </w:t>
            </w:r>
            <w:r w:rsidRPr="00EC0269">
              <w:rPr>
                <w:rFonts w:ascii="Arial" w:eastAsia="Times New Roman" w:hAnsi="Arial" w:cs="Arial"/>
                <w:i/>
                <w:sz w:val="20"/>
                <w:szCs w:val="20"/>
                <w:lang w:val="cs-CZ" w:eastAsia="cs-CZ"/>
              </w:rPr>
              <w:t>after that</w:t>
            </w:r>
            <w:r>
              <w:rPr>
                <w:rFonts w:ascii="Arial" w:eastAsia="Times New Roman" w:hAnsi="Arial" w:cs="Arial"/>
                <w:sz w:val="20"/>
                <w:szCs w:val="20"/>
                <w:lang w:val="cs-CZ" w:eastAsia="cs-CZ"/>
              </w:rPr>
              <w:t xml:space="preserve">, čtvrtá </w:t>
            </w:r>
            <w:r w:rsidRPr="00EC0269">
              <w:rPr>
                <w:rFonts w:ascii="Arial" w:eastAsia="Times New Roman" w:hAnsi="Arial" w:cs="Arial"/>
                <w:i/>
                <w:sz w:val="20"/>
                <w:szCs w:val="20"/>
                <w:lang w:val="cs-CZ" w:eastAsia="cs-CZ"/>
              </w:rPr>
              <w:t xml:space="preserve">later </w:t>
            </w:r>
            <w:r>
              <w:rPr>
                <w:rFonts w:ascii="Arial" w:eastAsia="Times New Roman" w:hAnsi="Arial" w:cs="Arial"/>
                <w:sz w:val="20"/>
                <w:szCs w:val="20"/>
                <w:lang w:val="cs-CZ" w:eastAsia="cs-CZ"/>
              </w:rPr>
              <w:t xml:space="preserve">a pátá </w:t>
            </w:r>
            <w:r w:rsidRPr="00EC0269">
              <w:rPr>
                <w:rFonts w:ascii="Arial" w:eastAsia="Times New Roman" w:hAnsi="Arial" w:cs="Arial"/>
                <w:i/>
                <w:sz w:val="20"/>
                <w:szCs w:val="20"/>
                <w:lang w:val="cs-CZ" w:eastAsia="cs-CZ"/>
              </w:rPr>
              <w:t>because</w:t>
            </w:r>
            <w:r>
              <w:rPr>
                <w:rFonts w:ascii="Arial" w:eastAsia="Times New Roman" w:hAnsi="Arial" w:cs="Arial"/>
                <w:sz w:val="20"/>
                <w:szCs w:val="20"/>
                <w:lang w:val="cs-CZ" w:eastAsia="cs-CZ"/>
              </w:rPr>
              <w:t>.</w:t>
            </w:r>
          </w:p>
          <w:p w:rsidR="00EC0269" w:rsidRDefault="00EC0269" w:rsidP="00EC0269">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Jeden ze skupiny napíše název skupiny na papír a položí jej před skupinu. Všechny skupiny stojí.</w:t>
            </w:r>
          </w:p>
          <w:p w:rsidR="00EC0269" w:rsidRDefault="00EC0269" w:rsidP="00EC0269">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Vyučující vymyslí stručný a jednoduchý příběh s logickou navazující strukturou v pěti částech. První část začíná slovem </w:t>
            </w:r>
            <w:r w:rsidRPr="00EC0269">
              <w:rPr>
                <w:rFonts w:ascii="Arial" w:eastAsia="Times New Roman" w:hAnsi="Arial" w:cs="Arial"/>
                <w:i/>
                <w:sz w:val="20"/>
                <w:szCs w:val="20"/>
                <w:lang w:val="cs-CZ" w:eastAsia="cs-CZ"/>
              </w:rPr>
              <w:t>first</w:t>
            </w:r>
            <w:r>
              <w:rPr>
                <w:rFonts w:ascii="Arial" w:eastAsia="Times New Roman" w:hAnsi="Arial" w:cs="Arial"/>
                <w:sz w:val="20"/>
                <w:szCs w:val="20"/>
                <w:lang w:val="cs-CZ" w:eastAsia="cs-CZ"/>
              </w:rPr>
              <w:t xml:space="preserve">, druhá </w:t>
            </w:r>
            <w:r w:rsidRPr="00EC0269">
              <w:rPr>
                <w:rFonts w:ascii="Arial" w:eastAsia="Times New Roman" w:hAnsi="Arial" w:cs="Arial"/>
                <w:i/>
                <w:sz w:val="20"/>
                <w:szCs w:val="20"/>
                <w:lang w:val="cs-CZ" w:eastAsia="cs-CZ"/>
              </w:rPr>
              <w:t>then</w:t>
            </w:r>
            <w:r>
              <w:rPr>
                <w:rFonts w:ascii="Arial" w:eastAsia="Times New Roman" w:hAnsi="Arial" w:cs="Arial"/>
                <w:sz w:val="20"/>
                <w:szCs w:val="20"/>
                <w:lang w:val="cs-CZ" w:eastAsia="cs-CZ"/>
              </w:rPr>
              <w:t xml:space="preserve">, třetí </w:t>
            </w:r>
            <w:r w:rsidRPr="00EC0269">
              <w:rPr>
                <w:rFonts w:ascii="Arial" w:eastAsia="Times New Roman" w:hAnsi="Arial" w:cs="Arial"/>
                <w:i/>
                <w:sz w:val="20"/>
                <w:szCs w:val="20"/>
                <w:lang w:val="cs-CZ" w:eastAsia="cs-CZ"/>
              </w:rPr>
              <w:t>after that</w:t>
            </w:r>
            <w:r>
              <w:rPr>
                <w:rFonts w:ascii="Arial" w:eastAsia="Times New Roman" w:hAnsi="Arial" w:cs="Arial"/>
                <w:sz w:val="20"/>
                <w:szCs w:val="20"/>
                <w:lang w:val="cs-CZ" w:eastAsia="cs-CZ"/>
              </w:rPr>
              <w:t xml:space="preserve">, čtvrtá </w:t>
            </w:r>
            <w:r w:rsidRPr="00EC0269">
              <w:rPr>
                <w:rFonts w:ascii="Arial" w:eastAsia="Times New Roman" w:hAnsi="Arial" w:cs="Arial"/>
                <w:i/>
                <w:sz w:val="20"/>
                <w:szCs w:val="20"/>
                <w:lang w:val="cs-CZ" w:eastAsia="cs-CZ"/>
              </w:rPr>
              <w:t xml:space="preserve">later </w:t>
            </w:r>
            <w:r>
              <w:rPr>
                <w:rFonts w:ascii="Arial" w:eastAsia="Times New Roman" w:hAnsi="Arial" w:cs="Arial"/>
                <w:sz w:val="20"/>
                <w:szCs w:val="20"/>
                <w:lang w:val="cs-CZ" w:eastAsia="cs-CZ"/>
              </w:rPr>
              <w:t xml:space="preserve">a pátá </w:t>
            </w:r>
            <w:r w:rsidRPr="00EC0269">
              <w:rPr>
                <w:rFonts w:ascii="Arial" w:eastAsia="Times New Roman" w:hAnsi="Arial" w:cs="Arial"/>
                <w:i/>
                <w:sz w:val="20"/>
                <w:szCs w:val="20"/>
                <w:lang w:val="cs-CZ" w:eastAsia="cs-CZ"/>
              </w:rPr>
              <w:t>because</w:t>
            </w:r>
            <w:r>
              <w:rPr>
                <w:rFonts w:ascii="Arial" w:eastAsia="Times New Roman" w:hAnsi="Arial" w:cs="Arial"/>
                <w:sz w:val="20"/>
                <w:szCs w:val="20"/>
                <w:lang w:val="cs-CZ" w:eastAsia="cs-CZ"/>
              </w:rPr>
              <w:t>. (V příloze aktivity je uveden příklad.)</w:t>
            </w:r>
          </w:p>
          <w:p w:rsidR="00EC0269" w:rsidRDefault="00EC0269" w:rsidP="00EC0269">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Každá skupina si vybere nějaké z hudebních nástrojů, které jsou k dispozici.</w:t>
            </w:r>
          </w:p>
          <w:p w:rsidR="00EC0269" w:rsidRDefault="00EC0269" w:rsidP="00EC0269">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Vyučující čte nahlas první část příběhu</w:t>
            </w:r>
            <w:r w:rsidR="00BC3366">
              <w:rPr>
                <w:rFonts w:ascii="Arial" w:eastAsia="Times New Roman" w:hAnsi="Arial" w:cs="Arial"/>
                <w:sz w:val="20"/>
                <w:szCs w:val="20"/>
                <w:lang w:val="cs-CZ" w:eastAsia="cs-CZ"/>
              </w:rPr>
              <w:t xml:space="preserve"> a skupina s názvem </w:t>
            </w:r>
            <w:r w:rsidR="00BC3366" w:rsidRPr="00BC3366">
              <w:rPr>
                <w:rFonts w:ascii="Arial" w:eastAsia="Times New Roman" w:hAnsi="Arial" w:cs="Arial"/>
                <w:i/>
                <w:sz w:val="20"/>
                <w:szCs w:val="20"/>
                <w:lang w:val="cs-CZ" w:eastAsia="cs-CZ"/>
              </w:rPr>
              <w:t>first</w:t>
            </w:r>
            <w:r w:rsidR="00BC3366">
              <w:rPr>
                <w:rFonts w:ascii="Arial" w:eastAsia="Times New Roman" w:hAnsi="Arial" w:cs="Arial"/>
                <w:sz w:val="20"/>
                <w:szCs w:val="20"/>
                <w:lang w:val="cs-CZ" w:eastAsia="cs-CZ"/>
              </w:rPr>
              <w:t xml:space="preserve"> hraje improvizovaně na hudební nástroje, aby tuto část hudebně doprovodila. Stejný postup platí až do páté části.</w:t>
            </w:r>
          </w:p>
          <w:p w:rsidR="00BC3366" w:rsidRDefault="00BC3366" w:rsidP="00EC0269">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Vyučující čte příběh </w:t>
            </w:r>
            <w:r w:rsidR="003369E6">
              <w:rPr>
                <w:rFonts w:ascii="Arial" w:eastAsia="Times New Roman" w:hAnsi="Arial" w:cs="Arial"/>
                <w:sz w:val="20"/>
                <w:szCs w:val="20"/>
                <w:lang w:val="cs-CZ" w:eastAsia="cs-CZ"/>
              </w:rPr>
              <w:t xml:space="preserve">znovu a skupiny mění svou úlohu. Ta, co byla </w:t>
            </w:r>
            <w:r w:rsidR="003369E6" w:rsidRPr="003369E6">
              <w:rPr>
                <w:rFonts w:ascii="Arial" w:eastAsia="Times New Roman" w:hAnsi="Arial" w:cs="Arial"/>
                <w:i/>
                <w:sz w:val="20"/>
                <w:szCs w:val="20"/>
                <w:lang w:val="cs-CZ" w:eastAsia="cs-CZ"/>
              </w:rPr>
              <w:t>first</w:t>
            </w:r>
            <w:r w:rsidR="003369E6">
              <w:rPr>
                <w:rFonts w:ascii="Arial" w:eastAsia="Times New Roman" w:hAnsi="Arial" w:cs="Arial"/>
                <w:sz w:val="20"/>
                <w:szCs w:val="20"/>
                <w:lang w:val="cs-CZ" w:eastAsia="cs-CZ"/>
              </w:rPr>
              <w:t xml:space="preserve">, je teď skupinou </w:t>
            </w:r>
            <w:r w:rsidR="003369E6" w:rsidRPr="003369E6">
              <w:rPr>
                <w:rFonts w:ascii="Arial" w:eastAsia="Times New Roman" w:hAnsi="Arial" w:cs="Arial"/>
                <w:i/>
                <w:sz w:val="20"/>
                <w:szCs w:val="20"/>
                <w:lang w:val="cs-CZ" w:eastAsia="cs-CZ"/>
              </w:rPr>
              <w:t>then</w:t>
            </w:r>
            <w:r w:rsidR="003369E6">
              <w:rPr>
                <w:rFonts w:ascii="Arial" w:eastAsia="Times New Roman" w:hAnsi="Arial" w:cs="Arial"/>
                <w:sz w:val="20"/>
                <w:szCs w:val="20"/>
                <w:lang w:val="cs-CZ" w:eastAsia="cs-CZ"/>
              </w:rPr>
              <w:t xml:space="preserve"> atd.</w:t>
            </w:r>
          </w:p>
          <w:p w:rsidR="003369E6" w:rsidRDefault="003369E6" w:rsidP="00EC0269">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Vyučující skupinám rozdá pracovní listy s pěti větami odrážejícími příběh.</w:t>
            </w:r>
          </w:p>
          <w:p w:rsidR="003369E6" w:rsidRDefault="003369E6" w:rsidP="003369E6">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Úkolem skupin je doplnit mezery slovy </w:t>
            </w:r>
            <w:r w:rsidRPr="00FC350A">
              <w:rPr>
                <w:rFonts w:ascii="Arial" w:eastAsia="Times New Roman" w:hAnsi="Arial" w:cs="Arial"/>
                <w:i/>
                <w:color w:val="000000"/>
                <w:sz w:val="20"/>
                <w:szCs w:val="20"/>
                <w:lang w:val="cs-CZ" w:eastAsia="cs-CZ"/>
              </w:rPr>
              <w:t>first</w:t>
            </w:r>
            <w:r>
              <w:rPr>
                <w:rFonts w:ascii="Arial" w:eastAsia="Times New Roman" w:hAnsi="Arial" w:cs="Arial"/>
                <w:color w:val="000000"/>
                <w:sz w:val="20"/>
                <w:szCs w:val="20"/>
                <w:lang w:val="cs-CZ" w:eastAsia="cs-CZ"/>
              </w:rPr>
              <w:t xml:space="preserve">, </w:t>
            </w:r>
            <w:r w:rsidRPr="00FC350A">
              <w:rPr>
                <w:rFonts w:ascii="Arial" w:eastAsia="Times New Roman" w:hAnsi="Arial" w:cs="Arial"/>
                <w:i/>
                <w:color w:val="000000"/>
                <w:sz w:val="20"/>
                <w:szCs w:val="20"/>
                <w:lang w:val="cs-CZ" w:eastAsia="cs-CZ"/>
              </w:rPr>
              <w:t>then</w:t>
            </w:r>
            <w:r>
              <w:rPr>
                <w:rFonts w:ascii="Arial" w:eastAsia="Times New Roman" w:hAnsi="Arial" w:cs="Arial"/>
                <w:color w:val="000000"/>
                <w:sz w:val="20"/>
                <w:szCs w:val="20"/>
                <w:lang w:val="cs-CZ" w:eastAsia="cs-CZ"/>
              </w:rPr>
              <w:t xml:space="preserve">, </w:t>
            </w:r>
            <w:r w:rsidRPr="00FC350A">
              <w:rPr>
                <w:rFonts w:ascii="Arial" w:eastAsia="Times New Roman" w:hAnsi="Arial" w:cs="Arial"/>
                <w:i/>
                <w:color w:val="000000"/>
                <w:sz w:val="20"/>
                <w:szCs w:val="20"/>
                <w:lang w:val="cs-CZ" w:eastAsia="cs-CZ"/>
              </w:rPr>
              <w:t>after that</w:t>
            </w:r>
            <w:r>
              <w:rPr>
                <w:rFonts w:ascii="Arial" w:eastAsia="Times New Roman" w:hAnsi="Arial" w:cs="Arial"/>
                <w:color w:val="000000"/>
                <w:sz w:val="20"/>
                <w:szCs w:val="20"/>
                <w:lang w:val="cs-CZ" w:eastAsia="cs-CZ"/>
              </w:rPr>
              <w:t xml:space="preserve">, </w:t>
            </w:r>
            <w:r w:rsidRPr="00FC350A">
              <w:rPr>
                <w:rFonts w:ascii="Arial" w:eastAsia="Times New Roman" w:hAnsi="Arial" w:cs="Arial"/>
                <w:i/>
                <w:color w:val="000000"/>
                <w:sz w:val="20"/>
                <w:szCs w:val="20"/>
                <w:lang w:val="cs-CZ" w:eastAsia="cs-CZ"/>
              </w:rPr>
              <w:t xml:space="preserve">later </w:t>
            </w:r>
            <w:r>
              <w:rPr>
                <w:rFonts w:ascii="Arial" w:eastAsia="Times New Roman" w:hAnsi="Arial" w:cs="Arial"/>
                <w:color w:val="000000"/>
                <w:sz w:val="20"/>
                <w:szCs w:val="20"/>
                <w:lang w:val="cs-CZ" w:eastAsia="cs-CZ"/>
              </w:rPr>
              <w:t xml:space="preserve">a </w:t>
            </w:r>
            <w:r w:rsidRPr="00FC350A">
              <w:rPr>
                <w:rFonts w:ascii="Arial" w:eastAsia="Times New Roman" w:hAnsi="Arial" w:cs="Arial"/>
                <w:i/>
                <w:color w:val="000000"/>
                <w:sz w:val="20"/>
                <w:szCs w:val="20"/>
                <w:lang w:val="cs-CZ" w:eastAsia="cs-CZ"/>
              </w:rPr>
              <w:t>because</w:t>
            </w:r>
            <w:r>
              <w:rPr>
                <w:rFonts w:ascii="Arial" w:eastAsia="Times New Roman" w:hAnsi="Arial" w:cs="Arial"/>
                <w:color w:val="000000"/>
                <w:sz w:val="20"/>
                <w:szCs w:val="20"/>
                <w:lang w:val="cs-CZ" w:eastAsia="cs-CZ"/>
              </w:rPr>
              <w:t>.</w:t>
            </w:r>
          </w:p>
          <w:p w:rsidR="003369E6" w:rsidRDefault="003369E6" w:rsidP="003369E6">
            <w:pPr>
              <w:spacing w:after="0" w:line="240" w:lineRule="auto"/>
              <w:textAlignment w:val="baseline"/>
              <w:rPr>
                <w:rFonts w:ascii="Arial" w:eastAsia="Times New Roman" w:hAnsi="Arial" w:cs="Arial"/>
                <w:sz w:val="20"/>
                <w:szCs w:val="20"/>
                <w:lang w:val="cs-CZ" w:eastAsia="cs-CZ"/>
              </w:rPr>
            </w:pPr>
          </w:p>
          <w:p w:rsidR="003369E6" w:rsidRDefault="003369E6" w:rsidP="003369E6">
            <w:pPr>
              <w:spacing w:after="0" w:line="240" w:lineRule="auto"/>
              <w:textAlignment w:val="baseline"/>
              <w:rPr>
                <w:rFonts w:ascii="Arial" w:eastAsia="Times New Roman" w:hAnsi="Arial" w:cs="Arial"/>
                <w:b/>
                <w:sz w:val="20"/>
                <w:szCs w:val="20"/>
                <w:lang w:val="cs-CZ" w:eastAsia="cs-CZ"/>
              </w:rPr>
            </w:pPr>
            <w:r w:rsidRPr="003369E6">
              <w:rPr>
                <w:rFonts w:ascii="Arial" w:eastAsia="Times New Roman" w:hAnsi="Arial" w:cs="Arial"/>
                <w:b/>
                <w:sz w:val="20"/>
                <w:szCs w:val="20"/>
                <w:lang w:val="cs-CZ" w:eastAsia="cs-CZ"/>
              </w:rPr>
              <w:t>Modul 2</w:t>
            </w:r>
          </w:p>
          <w:p w:rsidR="003369E6" w:rsidRDefault="003369E6" w:rsidP="003369E6">
            <w:pPr>
              <w:spacing w:after="0" w:line="240" w:lineRule="auto"/>
              <w:textAlignment w:val="baseline"/>
              <w:rPr>
                <w:rFonts w:ascii="Arial" w:eastAsia="Times New Roman" w:hAnsi="Arial" w:cs="Arial"/>
                <w:sz w:val="20"/>
                <w:szCs w:val="20"/>
                <w:lang w:val="cs-CZ" w:eastAsia="cs-CZ"/>
              </w:rPr>
            </w:pPr>
          </w:p>
          <w:p w:rsidR="003369E6" w:rsidRDefault="00FC350A" w:rsidP="003369E6">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Vyučující vybere 5 krátkých instrumentálních skladeb.</w:t>
            </w:r>
          </w:p>
          <w:p w:rsidR="00FC350A" w:rsidRDefault="00FC350A" w:rsidP="003369E6">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Třída se opět rozdělí do stejných skupin jako v předchozí hodině.</w:t>
            </w:r>
          </w:p>
          <w:p w:rsidR="00FC350A" w:rsidRDefault="00FC350A" w:rsidP="003369E6">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Vyučující přehraje první skladbu a první skupina musí vymyslet větu inspirovanou hudbou začínající slovem </w:t>
            </w:r>
            <w:r w:rsidRPr="00FC350A">
              <w:rPr>
                <w:rFonts w:ascii="Arial" w:eastAsia="Times New Roman" w:hAnsi="Arial" w:cs="Arial"/>
                <w:i/>
                <w:sz w:val="20"/>
                <w:szCs w:val="20"/>
                <w:lang w:val="cs-CZ" w:eastAsia="cs-CZ"/>
              </w:rPr>
              <w:t>first</w:t>
            </w:r>
            <w:r>
              <w:rPr>
                <w:rFonts w:ascii="Arial" w:eastAsia="Times New Roman" w:hAnsi="Arial" w:cs="Arial"/>
                <w:sz w:val="20"/>
                <w:szCs w:val="20"/>
                <w:lang w:val="cs-CZ" w:eastAsia="cs-CZ"/>
              </w:rPr>
              <w:t>. Jeden ze skupiny napíše větu na tabuli.</w:t>
            </w:r>
          </w:p>
          <w:p w:rsidR="00FC350A" w:rsidRDefault="00FC350A" w:rsidP="00FC350A">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Vyučující přehraje druhou skladbu a druhá skupina musí vymyslet větu inspirovanou hudbou začínající slovem </w:t>
            </w:r>
            <w:r w:rsidRPr="00FC350A">
              <w:rPr>
                <w:rFonts w:ascii="Arial" w:eastAsia="Times New Roman" w:hAnsi="Arial" w:cs="Arial"/>
                <w:i/>
                <w:sz w:val="20"/>
                <w:szCs w:val="20"/>
                <w:lang w:val="cs-CZ" w:eastAsia="cs-CZ"/>
              </w:rPr>
              <w:t>then</w:t>
            </w:r>
            <w:r>
              <w:rPr>
                <w:rFonts w:ascii="Arial" w:eastAsia="Times New Roman" w:hAnsi="Arial" w:cs="Arial"/>
                <w:sz w:val="20"/>
                <w:szCs w:val="20"/>
                <w:lang w:val="cs-CZ" w:eastAsia="cs-CZ"/>
              </w:rPr>
              <w:t>. Jeden ze skupiny napíše větu na tabuli.</w:t>
            </w:r>
          </w:p>
          <w:p w:rsidR="00FC350A" w:rsidRDefault="00FC350A" w:rsidP="00FC350A">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Cyklus pokračuje, dokud vyučující nepřehraje všechny sklad</w:t>
            </w:r>
            <w:r w:rsidR="00B6285E">
              <w:rPr>
                <w:rFonts w:ascii="Arial" w:eastAsia="Times New Roman" w:hAnsi="Arial" w:cs="Arial"/>
                <w:sz w:val="20"/>
                <w:szCs w:val="20"/>
                <w:lang w:val="cs-CZ" w:eastAsia="cs-CZ"/>
              </w:rPr>
              <w:t>b</w:t>
            </w:r>
            <w:r>
              <w:rPr>
                <w:rFonts w:ascii="Arial" w:eastAsia="Times New Roman" w:hAnsi="Arial" w:cs="Arial"/>
                <w:sz w:val="20"/>
                <w:szCs w:val="20"/>
                <w:lang w:val="cs-CZ" w:eastAsia="cs-CZ"/>
              </w:rPr>
              <w:t>y a dokud všechny skupiny nevymyslí svou větu.</w:t>
            </w:r>
          </w:p>
          <w:p w:rsidR="00FC350A" w:rsidRDefault="00FC350A" w:rsidP="00FC350A">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Každá skupina předvede svou větu pantomimou a zamrzne v ní.</w:t>
            </w:r>
          </w:p>
          <w:p w:rsidR="00FC350A" w:rsidRPr="003369E6" w:rsidRDefault="00FC350A" w:rsidP="00FC350A">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Všech pět skupin postupně předvádí své věty a jeden ze třídy k tomu celý příběh vypráví.</w:t>
            </w:r>
          </w:p>
        </w:tc>
      </w:tr>
      <w:tr w:rsidR="000E385B" w:rsidRPr="003E072A" w:rsidTr="005B3141">
        <w:trPr>
          <w:trHeight w:val="909"/>
        </w:trPr>
        <w:tc>
          <w:tcPr>
            <w:tcW w:w="219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DD11BE"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Co zvážit před začátkem aktivity:</w:t>
            </w:r>
          </w:p>
        </w:tc>
        <w:tc>
          <w:tcPr>
            <w:tcW w:w="28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350A" w:rsidRDefault="00FC350A" w:rsidP="00FC350A">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Pokud nejsou k dispozici hudební nástroje, mohou žáci a žákyně k dělání zvuků použít vlastní</w:t>
            </w:r>
            <w:r w:rsidR="00B6285E">
              <w:rPr>
                <w:rFonts w:ascii="Arial" w:eastAsia="Times New Roman" w:hAnsi="Arial" w:cs="Arial"/>
                <w:sz w:val="20"/>
                <w:szCs w:val="20"/>
                <w:lang w:val="cs-CZ" w:eastAsia="cs-CZ"/>
              </w:rPr>
              <w:t xml:space="preserve"> tělo nebo věci</w:t>
            </w:r>
            <w:r>
              <w:rPr>
                <w:rFonts w:ascii="Arial" w:eastAsia="Times New Roman" w:hAnsi="Arial" w:cs="Arial"/>
                <w:sz w:val="20"/>
                <w:szCs w:val="20"/>
                <w:lang w:val="cs-CZ" w:eastAsia="cs-CZ"/>
              </w:rPr>
              <w:t>, co mají k dispozici (</w:t>
            </w:r>
            <w:r w:rsidR="00B6285E">
              <w:rPr>
                <w:rFonts w:ascii="Arial" w:eastAsia="Times New Roman" w:hAnsi="Arial" w:cs="Arial"/>
                <w:sz w:val="20"/>
                <w:szCs w:val="20"/>
                <w:lang w:val="cs-CZ" w:eastAsia="cs-CZ"/>
              </w:rPr>
              <w:t>tužky, papíry, boty</w:t>
            </w:r>
            <w:r>
              <w:rPr>
                <w:rFonts w:ascii="Arial" w:eastAsia="Times New Roman" w:hAnsi="Arial" w:cs="Arial"/>
                <w:sz w:val="20"/>
                <w:szCs w:val="20"/>
                <w:lang w:val="cs-CZ" w:eastAsia="cs-CZ"/>
              </w:rPr>
              <w:t xml:space="preserve"> atd.).</w:t>
            </w:r>
          </w:p>
          <w:p w:rsidR="00AD18A9" w:rsidRPr="00FC350A" w:rsidRDefault="00FC350A" w:rsidP="00FC350A">
            <w:pPr>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Skladby použité v modulu 2 by neměly být delší než 3 </w:t>
            </w:r>
            <w:r>
              <w:rPr>
                <w:rFonts w:ascii="Arial" w:eastAsia="Times New Roman" w:hAnsi="Arial" w:cs="Arial"/>
                <w:sz w:val="20"/>
                <w:szCs w:val="20"/>
                <w:lang w:val="cs-CZ" w:eastAsia="cs-CZ"/>
              </w:rPr>
              <w:lastRenderedPageBreak/>
              <w:t>minuty.</w:t>
            </w:r>
          </w:p>
        </w:tc>
      </w:tr>
      <w:tr w:rsidR="00B6285E" w:rsidRPr="003E072A" w:rsidTr="005B3141">
        <w:trPr>
          <w:trHeight w:val="344"/>
        </w:trPr>
        <w:tc>
          <w:tcPr>
            <w:tcW w:w="219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6285E" w:rsidRPr="003E072A" w:rsidRDefault="00B6285E" w:rsidP="00516A03">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lastRenderedPageBreak/>
              <w:t>Požadavky na vyučující/ho:</w:t>
            </w:r>
          </w:p>
        </w:tc>
        <w:tc>
          <w:tcPr>
            <w:tcW w:w="28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6285E" w:rsidRPr="003E072A" w:rsidRDefault="00B6285E" w:rsidP="00B6285E">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w:t>
            </w:r>
          </w:p>
        </w:tc>
      </w:tr>
      <w:tr w:rsidR="000E385B" w:rsidRPr="003E072A" w:rsidTr="00AD18A9">
        <w:trPr>
          <w:trHeight w:val="446"/>
        </w:trPr>
        <w:tc>
          <w:tcPr>
            <w:tcW w:w="219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484DFF"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Zdroje</w:t>
            </w:r>
            <w:r w:rsidR="00AD18A9" w:rsidRPr="003E072A">
              <w:rPr>
                <w:rFonts w:ascii="Arial" w:eastAsia="Times New Roman" w:hAnsi="Arial" w:cs="Arial"/>
                <w:b/>
                <w:bCs/>
                <w:sz w:val="20"/>
                <w:szCs w:val="20"/>
                <w:lang w:val="cs-CZ" w:eastAsia="cs-CZ"/>
              </w:rPr>
              <w:t>:</w:t>
            </w:r>
          </w:p>
        </w:tc>
        <w:tc>
          <w:tcPr>
            <w:tcW w:w="28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350A" w:rsidRDefault="00FC350A" w:rsidP="00FC350A">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Pohyby těla:</w:t>
            </w:r>
          </w:p>
          <w:p w:rsidR="00FC350A" w:rsidRPr="00FC350A" w:rsidRDefault="00FC350A" w:rsidP="00FC350A">
            <w:pPr>
              <w:spacing w:after="0" w:line="240" w:lineRule="auto"/>
              <w:rPr>
                <w:rFonts w:ascii="Arial" w:eastAsia="Times New Roman" w:hAnsi="Arial" w:cs="Arial"/>
                <w:sz w:val="20"/>
                <w:szCs w:val="20"/>
                <w:lang w:val="cs-CZ" w:eastAsia="cs-CZ"/>
              </w:rPr>
            </w:pPr>
            <w:r w:rsidRPr="00FC350A">
              <w:rPr>
                <w:rFonts w:ascii="Arial" w:eastAsia="Times New Roman" w:hAnsi="Arial" w:cs="Arial"/>
                <w:sz w:val="20"/>
                <w:szCs w:val="20"/>
                <w:lang w:val="cs-CZ" w:eastAsia="cs-CZ"/>
              </w:rPr>
              <w:t>https://www.youtube.com/watch?v=sW2DY1OpgrI</w:t>
            </w:r>
          </w:p>
          <w:p w:rsidR="00AD18A9" w:rsidRPr="003E072A" w:rsidRDefault="00FC350A" w:rsidP="00FC350A">
            <w:pPr>
              <w:spacing w:after="0" w:line="240" w:lineRule="auto"/>
              <w:rPr>
                <w:rFonts w:ascii="Arial" w:eastAsia="Times New Roman" w:hAnsi="Arial" w:cs="Arial"/>
                <w:sz w:val="20"/>
                <w:szCs w:val="20"/>
                <w:lang w:val="cs-CZ" w:eastAsia="cs-CZ"/>
              </w:rPr>
            </w:pPr>
            <w:r w:rsidRPr="00FC350A">
              <w:rPr>
                <w:rFonts w:ascii="Arial" w:eastAsia="Times New Roman" w:hAnsi="Arial" w:cs="Arial"/>
                <w:sz w:val="20"/>
                <w:szCs w:val="20"/>
                <w:lang w:val="cs-CZ" w:eastAsia="cs-CZ"/>
              </w:rPr>
              <w:t>https://childrenlovetosing.com/body-percussion/</w:t>
            </w:r>
          </w:p>
        </w:tc>
      </w:tr>
    </w:tbl>
    <w:p w:rsidR="00DE40B9" w:rsidRDefault="00DE40B9" w:rsidP="00AD18A9">
      <w:pPr>
        <w:rPr>
          <w:lang w:val="cs-CZ"/>
        </w:rPr>
      </w:pPr>
    </w:p>
    <w:p w:rsidR="00B6285E" w:rsidRDefault="00B6285E" w:rsidP="00AD18A9">
      <w:pPr>
        <w:rPr>
          <w:rFonts w:ascii="Arial" w:hAnsi="Arial" w:cs="Arial"/>
          <w:b/>
          <w:sz w:val="20"/>
          <w:szCs w:val="20"/>
          <w:lang w:val="cs-CZ"/>
        </w:rPr>
      </w:pPr>
      <w:r>
        <w:rPr>
          <w:rFonts w:ascii="Arial" w:hAnsi="Arial" w:cs="Arial"/>
          <w:b/>
          <w:sz w:val="20"/>
          <w:szCs w:val="20"/>
          <w:lang w:val="cs-CZ"/>
        </w:rPr>
        <w:t>Příloh</w:t>
      </w:r>
      <w:r w:rsidR="00082EA5">
        <w:rPr>
          <w:rFonts w:ascii="Arial" w:hAnsi="Arial" w:cs="Arial"/>
          <w:b/>
          <w:sz w:val="20"/>
          <w:szCs w:val="20"/>
          <w:lang w:val="cs-CZ"/>
        </w:rPr>
        <w:t>y</w:t>
      </w:r>
    </w:p>
    <w:p w:rsidR="00821E29" w:rsidRPr="00821E29" w:rsidRDefault="00821E29" w:rsidP="00AD18A9">
      <w:pPr>
        <w:rPr>
          <w:rFonts w:ascii="Arial" w:hAnsi="Arial" w:cs="Arial"/>
          <w:b/>
          <w:sz w:val="20"/>
          <w:szCs w:val="20"/>
          <w:lang w:val="cs-CZ"/>
        </w:rPr>
      </w:pPr>
      <w:r w:rsidRPr="00821E29">
        <w:rPr>
          <w:rFonts w:ascii="Arial" w:hAnsi="Arial" w:cs="Arial"/>
          <w:b/>
          <w:sz w:val="20"/>
          <w:szCs w:val="20"/>
          <w:lang w:val="cs-CZ"/>
        </w:rPr>
        <w:t>Příklad příběhu s logickou strukturou o 5 částech:</w:t>
      </w:r>
    </w:p>
    <w:tbl>
      <w:tblPr>
        <w:tblStyle w:val="Mkatabulky"/>
        <w:tblW w:w="0" w:type="auto"/>
        <w:tblLook w:val="04A0" w:firstRow="1" w:lastRow="0" w:firstColumn="1" w:lastColumn="0" w:noHBand="0" w:noVBand="1"/>
      </w:tblPr>
      <w:tblGrid>
        <w:gridCol w:w="1559"/>
        <w:gridCol w:w="6095"/>
      </w:tblGrid>
      <w:tr w:rsidR="00821E29" w:rsidRPr="00821E29" w:rsidTr="00821E29">
        <w:tc>
          <w:tcPr>
            <w:tcW w:w="1559" w:type="dxa"/>
          </w:tcPr>
          <w:p w:rsidR="00821E29" w:rsidRPr="00821E29" w:rsidRDefault="00821E29" w:rsidP="00796A12">
            <w:pPr>
              <w:pStyle w:val="Odstavecseseznamem"/>
              <w:ind w:left="0"/>
              <w:rPr>
                <w:rFonts w:ascii="Arial" w:hAnsi="Arial" w:cs="Arial"/>
                <w:b/>
                <w:sz w:val="20"/>
                <w:szCs w:val="20"/>
                <w:lang w:val="en-GB"/>
              </w:rPr>
            </w:pPr>
            <w:r w:rsidRPr="00821E29">
              <w:rPr>
                <w:rFonts w:ascii="Arial" w:hAnsi="Arial" w:cs="Arial"/>
                <w:b/>
                <w:sz w:val="20"/>
                <w:szCs w:val="20"/>
                <w:lang w:val="en-GB"/>
              </w:rPr>
              <w:t>FIRST</w:t>
            </w:r>
          </w:p>
          <w:p w:rsidR="00821E29" w:rsidRPr="00821E29" w:rsidRDefault="00821E29" w:rsidP="00796A12">
            <w:pPr>
              <w:pStyle w:val="Odstavecseseznamem"/>
              <w:ind w:left="0"/>
              <w:rPr>
                <w:rFonts w:ascii="Arial" w:hAnsi="Arial" w:cs="Arial"/>
                <w:sz w:val="20"/>
                <w:szCs w:val="20"/>
                <w:lang w:val="en-GB"/>
              </w:rPr>
            </w:pPr>
            <w:r>
              <w:rPr>
                <w:rFonts w:ascii="Arial" w:hAnsi="Arial" w:cs="Arial"/>
                <w:sz w:val="20"/>
                <w:szCs w:val="20"/>
                <w:lang w:val="en-GB"/>
              </w:rPr>
              <w:t>Zpívání písně Happy Birthday</w:t>
            </w:r>
          </w:p>
          <w:p w:rsidR="00821E29" w:rsidRPr="00821E29" w:rsidRDefault="00821E29" w:rsidP="00796A12">
            <w:pPr>
              <w:pStyle w:val="Odstavecseseznamem"/>
              <w:ind w:left="0"/>
              <w:rPr>
                <w:rFonts w:ascii="Arial" w:hAnsi="Arial" w:cs="Arial"/>
                <w:sz w:val="20"/>
                <w:szCs w:val="20"/>
                <w:lang w:val="en-GB"/>
              </w:rPr>
            </w:pPr>
          </w:p>
        </w:tc>
        <w:tc>
          <w:tcPr>
            <w:tcW w:w="6095" w:type="dxa"/>
          </w:tcPr>
          <w:p w:rsidR="00821E29" w:rsidRPr="00821E29" w:rsidRDefault="00821E29" w:rsidP="00796A12">
            <w:pPr>
              <w:pStyle w:val="Odstavecseseznamem"/>
              <w:ind w:left="0"/>
              <w:rPr>
                <w:rFonts w:ascii="Arial" w:hAnsi="Arial" w:cs="Arial"/>
                <w:sz w:val="20"/>
                <w:szCs w:val="20"/>
                <w:lang w:val="en-GB"/>
              </w:rPr>
            </w:pPr>
            <w:r w:rsidRPr="00821E29">
              <w:rPr>
                <w:rFonts w:ascii="Arial" w:hAnsi="Arial" w:cs="Arial"/>
                <w:b/>
                <w:sz w:val="20"/>
                <w:szCs w:val="20"/>
                <w:lang w:val="en-GB"/>
              </w:rPr>
              <w:t>First</w:t>
            </w:r>
            <w:r w:rsidRPr="00821E29">
              <w:rPr>
                <w:rFonts w:ascii="Arial" w:hAnsi="Arial" w:cs="Arial"/>
                <w:sz w:val="20"/>
                <w:szCs w:val="20"/>
                <w:lang w:val="en-GB"/>
              </w:rPr>
              <w:t>, some children on a boat are celebrating the birthday of a child (his name can be a typical name in the students’ target language).</w:t>
            </w:r>
          </w:p>
          <w:p w:rsidR="00821E29" w:rsidRPr="00821E29" w:rsidRDefault="00821E29" w:rsidP="00796A12">
            <w:pPr>
              <w:pStyle w:val="Odstavecseseznamem"/>
              <w:ind w:left="0"/>
              <w:rPr>
                <w:rFonts w:ascii="Arial" w:hAnsi="Arial" w:cs="Arial"/>
                <w:sz w:val="20"/>
                <w:szCs w:val="20"/>
                <w:lang w:val="en-GB"/>
              </w:rPr>
            </w:pPr>
            <w:r w:rsidRPr="00821E29">
              <w:rPr>
                <w:rFonts w:ascii="Arial" w:hAnsi="Arial" w:cs="Arial"/>
                <w:sz w:val="20"/>
                <w:szCs w:val="20"/>
                <w:lang w:val="en-GB"/>
              </w:rPr>
              <w:t xml:space="preserve">At this point the ‘first’ group sings Happy Birthday song in their own language and/or possibly in their target language.  </w:t>
            </w:r>
          </w:p>
          <w:p w:rsidR="00821E29" w:rsidRPr="00821E29" w:rsidRDefault="00821E29" w:rsidP="00796A12">
            <w:pPr>
              <w:pStyle w:val="Odstavecseseznamem"/>
              <w:ind w:left="0"/>
              <w:rPr>
                <w:rFonts w:ascii="Arial" w:hAnsi="Arial" w:cs="Arial"/>
                <w:sz w:val="20"/>
                <w:szCs w:val="20"/>
                <w:lang w:val="en-GB"/>
              </w:rPr>
            </w:pPr>
          </w:p>
        </w:tc>
      </w:tr>
      <w:tr w:rsidR="00821E29" w:rsidRPr="00821E29" w:rsidTr="00821E29">
        <w:tc>
          <w:tcPr>
            <w:tcW w:w="1559" w:type="dxa"/>
          </w:tcPr>
          <w:p w:rsidR="00821E29" w:rsidRPr="00821E29" w:rsidRDefault="00821E29" w:rsidP="00796A12">
            <w:pPr>
              <w:pStyle w:val="Odstavecseseznamem"/>
              <w:ind w:left="0"/>
              <w:rPr>
                <w:rFonts w:ascii="Arial" w:hAnsi="Arial" w:cs="Arial"/>
                <w:b/>
                <w:sz w:val="20"/>
                <w:szCs w:val="20"/>
                <w:lang w:val="en-GB"/>
              </w:rPr>
            </w:pPr>
            <w:r w:rsidRPr="00821E29">
              <w:rPr>
                <w:rFonts w:ascii="Arial" w:hAnsi="Arial" w:cs="Arial"/>
                <w:b/>
                <w:sz w:val="20"/>
                <w:szCs w:val="20"/>
                <w:lang w:val="en-GB"/>
              </w:rPr>
              <w:t>THEN</w:t>
            </w:r>
          </w:p>
          <w:p w:rsidR="00821E29" w:rsidRPr="00821E29" w:rsidRDefault="00821E29" w:rsidP="00796A12">
            <w:pPr>
              <w:pStyle w:val="Odstavecseseznamem"/>
              <w:ind w:left="0"/>
              <w:rPr>
                <w:rFonts w:ascii="Arial" w:hAnsi="Arial" w:cs="Arial"/>
                <w:sz w:val="20"/>
                <w:szCs w:val="20"/>
                <w:lang w:val="en-GB"/>
              </w:rPr>
            </w:pPr>
            <w:r>
              <w:rPr>
                <w:rFonts w:ascii="Arial" w:hAnsi="Arial" w:cs="Arial"/>
                <w:sz w:val="20"/>
                <w:szCs w:val="20"/>
                <w:lang w:val="en-GB"/>
              </w:rPr>
              <w:t>Bubny (v neklidném, rozrušeném stylu)</w:t>
            </w:r>
          </w:p>
          <w:p w:rsidR="00821E29" w:rsidRPr="00821E29" w:rsidRDefault="00821E29" w:rsidP="00796A12">
            <w:pPr>
              <w:pStyle w:val="Odstavecseseznamem"/>
              <w:ind w:left="0"/>
              <w:rPr>
                <w:rFonts w:ascii="Arial" w:hAnsi="Arial" w:cs="Arial"/>
                <w:sz w:val="20"/>
                <w:szCs w:val="20"/>
                <w:lang w:val="en-GB"/>
              </w:rPr>
            </w:pPr>
          </w:p>
        </w:tc>
        <w:tc>
          <w:tcPr>
            <w:tcW w:w="6095" w:type="dxa"/>
          </w:tcPr>
          <w:p w:rsidR="00821E29" w:rsidRPr="00821E29" w:rsidRDefault="00821E29" w:rsidP="00796A12">
            <w:pPr>
              <w:pStyle w:val="Odstavecseseznamem"/>
              <w:ind w:left="0"/>
              <w:rPr>
                <w:rFonts w:ascii="Arial" w:hAnsi="Arial" w:cs="Arial"/>
                <w:sz w:val="20"/>
                <w:szCs w:val="20"/>
                <w:lang w:val="en-GB"/>
              </w:rPr>
            </w:pPr>
            <w:r w:rsidRPr="00821E29">
              <w:rPr>
                <w:rFonts w:ascii="Arial" w:hAnsi="Arial" w:cs="Arial"/>
                <w:b/>
                <w:sz w:val="20"/>
                <w:szCs w:val="20"/>
                <w:lang w:val="en-GB"/>
              </w:rPr>
              <w:t>Then</w:t>
            </w:r>
            <w:r w:rsidRPr="00821E29">
              <w:rPr>
                <w:rFonts w:ascii="Arial" w:hAnsi="Arial" w:cs="Arial"/>
                <w:sz w:val="20"/>
                <w:szCs w:val="20"/>
                <w:lang w:val="en-GB"/>
              </w:rPr>
              <w:t>, they see some children in the sea, desperate for help.</w:t>
            </w:r>
          </w:p>
          <w:p w:rsidR="00821E29" w:rsidRPr="00821E29" w:rsidRDefault="00821E29" w:rsidP="00796A12">
            <w:pPr>
              <w:pStyle w:val="Odstavecseseznamem"/>
              <w:ind w:left="0"/>
              <w:rPr>
                <w:rFonts w:ascii="Arial" w:hAnsi="Arial" w:cs="Arial"/>
                <w:sz w:val="20"/>
                <w:szCs w:val="20"/>
                <w:lang w:val="en-GB"/>
              </w:rPr>
            </w:pPr>
            <w:r w:rsidRPr="00821E29">
              <w:rPr>
                <w:rFonts w:ascii="Arial" w:hAnsi="Arial" w:cs="Arial"/>
                <w:sz w:val="20"/>
                <w:szCs w:val="20"/>
                <w:lang w:val="en-GB"/>
              </w:rPr>
              <w:t xml:space="preserve">The children on the boat take a long rope, launch it into the sea towards the five young castaways. They pull up the rope all together. The strength of all is required in this team work, while the castaways are hanging on rope.   </w:t>
            </w:r>
          </w:p>
          <w:p w:rsidR="00821E29" w:rsidRPr="00821E29" w:rsidRDefault="00821E29" w:rsidP="00796A12">
            <w:pPr>
              <w:pStyle w:val="Odstavecseseznamem"/>
              <w:ind w:left="0"/>
              <w:rPr>
                <w:rFonts w:ascii="Arial" w:hAnsi="Arial" w:cs="Arial"/>
                <w:sz w:val="20"/>
                <w:szCs w:val="20"/>
                <w:lang w:val="en-GB"/>
              </w:rPr>
            </w:pPr>
            <w:r w:rsidRPr="00821E29">
              <w:rPr>
                <w:rFonts w:ascii="Arial" w:hAnsi="Arial" w:cs="Arial"/>
                <w:sz w:val="20"/>
                <w:szCs w:val="20"/>
                <w:lang w:val="en-GB"/>
              </w:rPr>
              <w:t xml:space="preserve">The ‘then’ group plays the drums.  </w:t>
            </w:r>
          </w:p>
          <w:p w:rsidR="00821E29" w:rsidRPr="00821E29" w:rsidRDefault="00821E29" w:rsidP="00796A12">
            <w:pPr>
              <w:pStyle w:val="Odstavecseseznamem"/>
              <w:ind w:left="0"/>
              <w:rPr>
                <w:rFonts w:ascii="Arial" w:hAnsi="Arial" w:cs="Arial"/>
                <w:sz w:val="20"/>
                <w:szCs w:val="20"/>
                <w:lang w:val="en-GB"/>
              </w:rPr>
            </w:pPr>
          </w:p>
        </w:tc>
      </w:tr>
      <w:tr w:rsidR="00821E29" w:rsidRPr="00821E29" w:rsidTr="00821E29">
        <w:tc>
          <w:tcPr>
            <w:tcW w:w="1559" w:type="dxa"/>
          </w:tcPr>
          <w:p w:rsidR="00821E29" w:rsidRPr="00821E29" w:rsidRDefault="00821E29" w:rsidP="00796A12">
            <w:pPr>
              <w:pStyle w:val="Odstavecseseznamem"/>
              <w:ind w:left="0"/>
              <w:rPr>
                <w:rFonts w:ascii="Arial" w:hAnsi="Arial" w:cs="Arial"/>
                <w:b/>
                <w:sz w:val="20"/>
                <w:szCs w:val="20"/>
                <w:lang w:val="en-GB"/>
              </w:rPr>
            </w:pPr>
            <w:r w:rsidRPr="00821E29">
              <w:rPr>
                <w:rFonts w:ascii="Arial" w:hAnsi="Arial" w:cs="Arial"/>
                <w:b/>
                <w:sz w:val="20"/>
                <w:szCs w:val="20"/>
                <w:lang w:val="en-GB"/>
              </w:rPr>
              <w:t>AFTER THAT</w:t>
            </w:r>
          </w:p>
          <w:p w:rsidR="00821E29" w:rsidRPr="00821E29" w:rsidRDefault="00821E29" w:rsidP="00821E29">
            <w:pPr>
              <w:pStyle w:val="Odstavecseseznamem"/>
              <w:ind w:left="0"/>
              <w:rPr>
                <w:rFonts w:ascii="Arial" w:hAnsi="Arial" w:cs="Arial"/>
                <w:sz w:val="20"/>
                <w:szCs w:val="20"/>
                <w:lang w:val="en-GB"/>
              </w:rPr>
            </w:pPr>
            <w:r>
              <w:rPr>
                <w:rFonts w:ascii="Arial" w:hAnsi="Arial" w:cs="Arial"/>
                <w:sz w:val="20"/>
                <w:szCs w:val="20"/>
                <w:lang w:val="en-GB"/>
              </w:rPr>
              <w:t>Rumba koule, tamburíny, xylofony, triangly a další dostupné hudební nástroje</w:t>
            </w:r>
          </w:p>
        </w:tc>
        <w:tc>
          <w:tcPr>
            <w:tcW w:w="6095" w:type="dxa"/>
          </w:tcPr>
          <w:p w:rsidR="00821E29" w:rsidRPr="00821E29" w:rsidRDefault="00821E29" w:rsidP="00796A12">
            <w:pPr>
              <w:pStyle w:val="Odstavecseseznamem"/>
              <w:ind w:left="0"/>
              <w:rPr>
                <w:rFonts w:ascii="Arial" w:hAnsi="Arial" w:cs="Arial"/>
                <w:sz w:val="20"/>
                <w:szCs w:val="20"/>
                <w:lang w:val="en-GB"/>
              </w:rPr>
            </w:pPr>
            <w:r w:rsidRPr="00821E29">
              <w:rPr>
                <w:rFonts w:ascii="Arial" w:hAnsi="Arial" w:cs="Arial"/>
                <w:b/>
                <w:sz w:val="20"/>
                <w:szCs w:val="20"/>
                <w:lang w:val="en-GB"/>
              </w:rPr>
              <w:t>After that</w:t>
            </w:r>
            <w:r w:rsidRPr="00821E29">
              <w:rPr>
                <w:rFonts w:ascii="Arial" w:hAnsi="Arial" w:cs="Arial"/>
                <w:sz w:val="20"/>
                <w:szCs w:val="20"/>
                <w:lang w:val="en-GB"/>
              </w:rPr>
              <w:t>, the castaways are saved. The children give them dry dresses and food and start partying even more happily then before.</w:t>
            </w:r>
          </w:p>
          <w:p w:rsidR="00821E29" w:rsidRPr="00821E29" w:rsidRDefault="00821E29" w:rsidP="00796A12">
            <w:pPr>
              <w:pStyle w:val="Odstavecseseznamem"/>
              <w:ind w:left="0"/>
              <w:rPr>
                <w:rFonts w:ascii="Arial" w:hAnsi="Arial" w:cs="Arial"/>
                <w:sz w:val="20"/>
                <w:szCs w:val="20"/>
                <w:lang w:val="en-GB"/>
              </w:rPr>
            </w:pPr>
            <w:r w:rsidRPr="00821E29">
              <w:rPr>
                <w:rFonts w:ascii="Arial" w:hAnsi="Arial" w:cs="Arial"/>
                <w:sz w:val="20"/>
                <w:szCs w:val="20"/>
                <w:lang w:val="en-GB"/>
              </w:rPr>
              <w:t xml:space="preserve">The ‘after that’ group jams with joy. </w:t>
            </w:r>
          </w:p>
        </w:tc>
      </w:tr>
      <w:tr w:rsidR="00821E29" w:rsidRPr="00821E29" w:rsidTr="00821E29">
        <w:tc>
          <w:tcPr>
            <w:tcW w:w="1559" w:type="dxa"/>
          </w:tcPr>
          <w:p w:rsidR="00821E29" w:rsidRPr="00821E29" w:rsidRDefault="00821E29" w:rsidP="00796A12">
            <w:pPr>
              <w:pStyle w:val="Odstavecseseznamem"/>
              <w:ind w:left="0"/>
              <w:rPr>
                <w:rFonts w:ascii="Arial" w:hAnsi="Arial" w:cs="Arial"/>
                <w:b/>
                <w:sz w:val="20"/>
                <w:szCs w:val="20"/>
                <w:lang w:val="en-GB"/>
              </w:rPr>
            </w:pPr>
            <w:r w:rsidRPr="00821E29">
              <w:rPr>
                <w:rFonts w:ascii="Arial" w:hAnsi="Arial" w:cs="Arial"/>
                <w:b/>
                <w:sz w:val="20"/>
                <w:szCs w:val="20"/>
                <w:lang w:val="en-GB"/>
              </w:rPr>
              <w:t>LATER</w:t>
            </w:r>
          </w:p>
          <w:p w:rsidR="00821E29" w:rsidRPr="00821E29" w:rsidRDefault="00821E29" w:rsidP="00796A12">
            <w:pPr>
              <w:pStyle w:val="Odstavecseseznamem"/>
              <w:ind w:left="0"/>
              <w:rPr>
                <w:rFonts w:ascii="Arial" w:hAnsi="Arial" w:cs="Arial"/>
                <w:sz w:val="20"/>
                <w:szCs w:val="20"/>
                <w:lang w:val="en-GB"/>
              </w:rPr>
            </w:pPr>
            <w:r>
              <w:rPr>
                <w:rFonts w:ascii="Arial" w:hAnsi="Arial" w:cs="Arial"/>
                <w:sz w:val="20"/>
                <w:szCs w:val="20"/>
                <w:lang w:val="en-GB"/>
              </w:rPr>
              <w:t>Zpívání ukolébavky v konejšivém tónu</w:t>
            </w:r>
          </w:p>
          <w:p w:rsidR="00821E29" w:rsidRPr="00821E29" w:rsidRDefault="00821E29" w:rsidP="00796A12">
            <w:pPr>
              <w:pStyle w:val="Odstavecseseznamem"/>
              <w:ind w:left="0"/>
              <w:rPr>
                <w:rFonts w:ascii="Arial" w:hAnsi="Arial" w:cs="Arial"/>
                <w:sz w:val="20"/>
                <w:szCs w:val="20"/>
                <w:lang w:val="en-GB"/>
              </w:rPr>
            </w:pPr>
          </w:p>
          <w:p w:rsidR="00821E29" w:rsidRPr="00821E29" w:rsidRDefault="00821E29" w:rsidP="00796A12">
            <w:pPr>
              <w:pStyle w:val="Odstavecseseznamem"/>
              <w:ind w:left="0"/>
              <w:rPr>
                <w:rFonts w:ascii="Arial" w:hAnsi="Arial" w:cs="Arial"/>
                <w:sz w:val="20"/>
                <w:szCs w:val="20"/>
                <w:lang w:val="en-GB"/>
              </w:rPr>
            </w:pPr>
          </w:p>
        </w:tc>
        <w:tc>
          <w:tcPr>
            <w:tcW w:w="6095" w:type="dxa"/>
          </w:tcPr>
          <w:p w:rsidR="00821E29" w:rsidRPr="00821E29" w:rsidRDefault="00821E29" w:rsidP="00796A12">
            <w:pPr>
              <w:pStyle w:val="Odstavecseseznamem"/>
              <w:ind w:left="0"/>
              <w:rPr>
                <w:rFonts w:ascii="Arial" w:hAnsi="Arial" w:cs="Arial"/>
                <w:sz w:val="20"/>
                <w:szCs w:val="20"/>
                <w:lang w:val="en-GB"/>
              </w:rPr>
            </w:pPr>
            <w:r w:rsidRPr="00821E29">
              <w:rPr>
                <w:rFonts w:ascii="Arial" w:hAnsi="Arial" w:cs="Arial"/>
                <w:b/>
                <w:sz w:val="20"/>
                <w:szCs w:val="20"/>
                <w:lang w:val="en-GB"/>
              </w:rPr>
              <w:t>Later,</w:t>
            </w:r>
            <w:r w:rsidRPr="00821E29">
              <w:rPr>
                <w:rFonts w:ascii="Arial" w:hAnsi="Arial" w:cs="Arial"/>
                <w:sz w:val="20"/>
                <w:szCs w:val="20"/>
                <w:lang w:val="en-GB"/>
              </w:rPr>
              <w:t xml:space="preserve"> all children fall asleep.</w:t>
            </w:r>
          </w:p>
          <w:p w:rsidR="00821E29" w:rsidRPr="00821E29" w:rsidRDefault="00821E29" w:rsidP="00796A12">
            <w:pPr>
              <w:pStyle w:val="Odstavecseseznamem"/>
              <w:ind w:left="0"/>
              <w:rPr>
                <w:rFonts w:ascii="Arial" w:hAnsi="Arial" w:cs="Arial"/>
                <w:sz w:val="20"/>
                <w:szCs w:val="20"/>
                <w:lang w:val="en-GB"/>
              </w:rPr>
            </w:pPr>
            <w:r w:rsidRPr="00821E29">
              <w:rPr>
                <w:rFonts w:ascii="Arial" w:hAnsi="Arial" w:cs="Arial"/>
                <w:sz w:val="20"/>
                <w:szCs w:val="20"/>
                <w:lang w:val="en-GB"/>
              </w:rPr>
              <w:t>The ‘later’ group sings a lullaby.</w:t>
            </w:r>
          </w:p>
          <w:p w:rsidR="00821E29" w:rsidRPr="00821E29" w:rsidRDefault="00821E29" w:rsidP="00796A12">
            <w:pPr>
              <w:pStyle w:val="Odstavecseseznamem"/>
              <w:ind w:left="0"/>
              <w:rPr>
                <w:rFonts w:ascii="Arial" w:hAnsi="Arial" w:cs="Arial"/>
                <w:sz w:val="20"/>
                <w:szCs w:val="20"/>
                <w:lang w:val="en-GB"/>
              </w:rPr>
            </w:pPr>
          </w:p>
        </w:tc>
      </w:tr>
      <w:tr w:rsidR="00821E29" w:rsidRPr="00821E29" w:rsidTr="00821E29">
        <w:tc>
          <w:tcPr>
            <w:tcW w:w="1559" w:type="dxa"/>
          </w:tcPr>
          <w:p w:rsidR="00821E29" w:rsidRPr="00821E29" w:rsidRDefault="00821E29" w:rsidP="00796A12">
            <w:pPr>
              <w:pStyle w:val="Odstavecseseznamem"/>
              <w:ind w:left="0"/>
              <w:rPr>
                <w:rFonts w:ascii="Arial" w:hAnsi="Arial" w:cs="Arial"/>
                <w:b/>
                <w:sz w:val="20"/>
                <w:szCs w:val="20"/>
                <w:lang w:val="en-GB"/>
              </w:rPr>
            </w:pPr>
            <w:r w:rsidRPr="00821E29">
              <w:rPr>
                <w:rFonts w:ascii="Arial" w:hAnsi="Arial" w:cs="Arial"/>
                <w:b/>
                <w:sz w:val="20"/>
                <w:szCs w:val="20"/>
                <w:lang w:val="en-GB"/>
              </w:rPr>
              <w:t>BECAUSE</w:t>
            </w:r>
          </w:p>
          <w:p w:rsidR="00821E29" w:rsidRPr="00821E29" w:rsidRDefault="00821E29" w:rsidP="00796A12">
            <w:pPr>
              <w:pStyle w:val="Odstavecseseznamem"/>
              <w:ind w:left="0"/>
              <w:rPr>
                <w:rFonts w:ascii="Arial" w:hAnsi="Arial" w:cs="Arial"/>
                <w:sz w:val="20"/>
                <w:szCs w:val="20"/>
                <w:lang w:val="en-GB"/>
              </w:rPr>
            </w:pPr>
            <w:r>
              <w:rPr>
                <w:rFonts w:ascii="Arial" w:hAnsi="Arial" w:cs="Arial"/>
                <w:sz w:val="20"/>
                <w:szCs w:val="20"/>
                <w:lang w:val="en-GB"/>
              </w:rPr>
              <w:t>Žáci a žákyně leží na podlaze a vydávají zvuk chrápání</w:t>
            </w:r>
          </w:p>
          <w:p w:rsidR="00821E29" w:rsidRPr="00821E29" w:rsidRDefault="00821E29" w:rsidP="00796A12">
            <w:pPr>
              <w:pStyle w:val="Odstavecseseznamem"/>
              <w:ind w:left="0"/>
              <w:rPr>
                <w:rFonts w:ascii="Arial" w:hAnsi="Arial" w:cs="Arial"/>
                <w:sz w:val="20"/>
                <w:szCs w:val="20"/>
                <w:lang w:val="en-GB"/>
              </w:rPr>
            </w:pPr>
          </w:p>
        </w:tc>
        <w:tc>
          <w:tcPr>
            <w:tcW w:w="6095" w:type="dxa"/>
          </w:tcPr>
          <w:p w:rsidR="00821E29" w:rsidRPr="00821E29" w:rsidRDefault="00821E29" w:rsidP="00796A12">
            <w:pPr>
              <w:pStyle w:val="Odstavecseseznamem"/>
              <w:ind w:left="0"/>
              <w:rPr>
                <w:rFonts w:ascii="Arial" w:hAnsi="Arial" w:cs="Arial"/>
                <w:sz w:val="20"/>
                <w:szCs w:val="20"/>
                <w:lang w:val="en-GB"/>
              </w:rPr>
            </w:pPr>
            <w:r w:rsidRPr="00821E29">
              <w:rPr>
                <w:rFonts w:ascii="Arial" w:hAnsi="Arial" w:cs="Arial"/>
                <w:b/>
                <w:sz w:val="20"/>
                <w:szCs w:val="20"/>
                <w:lang w:val="en-GB"/>
              </w:rPr>
              <w:t>Because</w:t>
            </w:r>
            <w:r w:rsidRPr="00821E29">
              <w:rPr>
                <w:rFonts w:ascii="Arial" w:hAnsi="Arial" w:cs="Arial"/>
                <w:sz w:val="20"/>
                <w:szCs w:val="20"/>
                <w:lang w:val="en-GB"/>
              </w:rPr>
              <w:t xml:space="preserve"> they were tired to death!</w:t>
            </w:r>
          </w:p>
          <w:p w:rsidR="00821E29" w:rsidRPr="00821E29" w:rsidRDefault="00821E29" w:rsidP="00796A12">
            <w:pPr>
              <w:pStyle w:val="Odstavecseseznamem"/>
              <w:ind w:left="0"/>
              <w:rPr>
                <w:rFonts w:ascii="Arial" w:hAnsi="Arial" w:cs="Arial"/>
                <w:sz w:val="20"/>
                <w:szCs w:val="20"/>
                <w:lang w:val="en-GB"/>
              </w:rPr>
            </w:pPr>
          </w:p>
        </w:tc>
      </w:tr>
    </w:tbl>
    <w:p w:rsidR="00DE40B9" w:rsidRDefault="00DE40B9">
      <w:pPr>
        <w:rPr>
          <w:lang w:val="cs-CZ"/>
        </w:rPr>
      </w:pPr>
    </w:p>
    <w:p w:rsidR="00D61059" w:rsidRPr="00821E29" w:rsidRDefault="00821E29" w:rsidP="00AD18A9">
      <w:pPr>
        <w:rPr>
          <w:rFonts w:ascii="Arial" w:hAnsi="Arial" w:cs="Arial"/>
          <w:sz w:val="20"/>
          <w:szCs w:val="20"/>
          <w:lang w:val="cs-CZ"/>
        </w:rPr>
      </w:pPr>
      <w:r w:rsidRPr="00821E29">
        <w:rPr>
          <w:rFonts w:ascii="Arial" w:hAnsi="Arial" w:cs="Arial"/>
          <w:sz w:val="20"/>
          <w:szCs w:val="20"/>
          <w:lang w:val="cs-CZ"/>
        </w:rPr>
        <w:t xml:space="preserve">Vyučující čte první část a skupina s názvem </w:t>
      </w:r>
      <w:r w:rsidRPr="00821E29">
        <w:rPr>
          <w:rFonts w:ascii="Arial" w:hAnsi="Arial" w:cs="Arial"/>
          <w:i/>
          <w:sz w:val="20"/>
          <w:szCs w:val="20"/>
          <w:lang w:val="cs-CZ"/>
        </w:rPr>
        <w:t>fisrt</w:t>
      </w:r>
      <w:r w:rsidRPr="00821E29">
        <w:rPr>
          <w:rFonts w:ascii="Arial" w:hAnsi="Arial" w:cs="Arial"/>
          <w:sz w:val="20"/>
          <w:szCs w:val="20"/>
          <w:lang w:val="cs-CZ"/>
        </w:rPr>
        <w:t xml:space="preserve"> zpívá </w:t>
      </w:r>
      <w:r w:rsidRPr="00821E29">
        <w:rPr>
          <w:rFonts w:ascii="Arial" w:hAnsi="Arial" w:cs="Arial"/>
          <w:i/>
          <w:sz w:val="20"/>
          <w:szCs w:val="20"/>
          <w:lang w:val="cs-CZ"/>
        </w:rPr>
        <w:t>Happy Birthday</w:t>
      </w:r>
      <w:r w:rsidRPr="00821E29">
        <w:rPr>
          <w:rFonts w:ascii="Arial" w:hAnsi="Arial" w:cs="Arial"/>
          <w:sz w:val="20"/>
          <w:szCs w:val="20"/>
          <w:lang w:val="cs-CZ"/>
        </w:rPr>
        <w:t xml:space="preserve">. Pak čte druhou část a skupina </w:t>
      </w:r>
      <w:r w:rsidRPr="00821E29">
        <w:rPr>
          <w:rFonts w:ascii="Arial" w:hAnsi="Arial" w:cs="Arial"/>
          <w:i/>
          <w:sz w:val="20"/>
          <w:szCs w:val="20"/>
          <w:lang w:val="cs-CZ"/>
        </w:rPr>
        <w:t>then</w:t>
      </w:r>
      <w:r w:rsidRPr="00821E29">
        <w:rPr>
          <w:rFonts w:ascii="Arial" w:hAnsi="Arial" w:cs="Arial"/>
          <w:sz w:val="20"/>
          <w:szCs w:val="20"/>
          <w:lang w:val="cs-CZ"/>
        </w:rPr>
        <w:t xml:space="preserve"> hraje neklidně na bubny. Ve třetí části hraje skupina </w:t>
      </w:r>
      <w:r w:rsidRPr="00821E29">
        <w:rPr>
          <w:rFonts w:ascii="Arial" w:hAnsi="Arial" w:cs="Arial"/>
          <w:i/>
          <w:sz w:val="20"/>
          <w:szCs w:val="20"/>
          <w:lang w:val="cs-CZ"/>
        </w:rPr>
        <w:t>after that</w:t>
      </w:r>
      <w:r w:rsidRPr="00821E29">
        <w:rPr>
          <w:rFonts w:ascii="Arial" w:hAnsi="Arial" w:cs="Arial"/>
          <w:sz w:val="20"/>
          <w:szCs w:val="20"/>
          <w:lang w:val="cs-CZ"/>
        </w:rPr>
        <w:t xml:space="preserve"> na všechny ostatní dostupné nástroje. Skupina </w:t>
      </w:r>
      <w:r w:rsidRPr="00821E29">
        <w:rPr>
          <w:rFonts w:ascii="Arial" w:hAnsi="Arial" w:cs="Arial"/>
          <w:i/>
          <w:sz w:val="20"/>
          <w:szCs w:val="20"/>
          <w:lang w:val="cs-CZ"/>
        </w:rPr>
        <w:t>later</w:t>
      </w:r>
      <w:r w:rsidRPr="00821E29">
        <w:rPr>
          <w:rFonts w:ascii="Arial" w:hAnsi="Arial" w:cs="Arial"/>
          <w:sz w:val="20"/>
          <w:szCs w:val="20"/>
          <w:lang w:val="cs-CZ"/>
        </w:rPr>
        <w:t xml:space="preserve"> zpívá ukolébavku. Skupina </w:t>
      </w:r>
      <w:r w:rsidRPr="00821E29">
        <w:rPr>
          <w:rFonts w:ascii="Arial" w:hAnsi="Arial" w:cs="Arial"/>
          <w:i/>
          <w:sz w:val="20"/>
          <w:szCs w:val="20"/>
          <w:lang w:val="cs-CZ"/>
        </w:rPr>
        <w:t>because</w:t>
      </w:r>
      <w:r w:rsidRPr="00821E29">
        <w:rPr>
          <w:rFonts w:ascii="Arial" w:hAnsi="Arial" w:cs="Arial"/>
          <w:sz w:val="20"/>
          <w:szCs w:val="20"/>
          <w:lang w:val="cs-CZ"/>
        </w:rPr>
        <w:t xml:space="preserve"> leží na podlaze a předstírají chráp</w:t>
      </w:r>
      <w:r>
        <w:rPr>
          <w:rFonts w:ascii="Arial" w:hAnsi="Arial" w:cs="Arial"/>
          <w:sz w:val="20"/>
          <w:szCs w:val="20"/>
          <w:lang w:val="cs-CZ"/>
        </w:rPr>
        <w:t>á</w:t>
      </w:r>
      <w:r w:rsidRPr="00821E29">
        <w:rPr>
          <w:rFonts w:ascii="Arial" w:hAnsi="Arial" w:cs="Arial"/>
          <w:sz w:val="20"/>
          <w:szCs w:val="20"/>
          <w:lang w:val="cs-CZ"/>
        </w:rPr>
        <w:t>ní.</w:t>
      </w:r>
    </w:p>
    <w:p w:rsidR="00821E29" w:rsidRPr="00821E29" w:rsidRDefault="00821E29" w:rsidP="00AD18A9">
      <w:pPr>
        <w:rPr>
          <w:rFonts w:ascii="Arial" w:hAnsi="Arial" w:cs="Arial"/>
          <w:sz w:val="20"/>
          <w:szCs w:val="20"/>
          <w:lang w:val="cs-CZ"/>
        </w:rPr>
      </w:pPr>
      <w:r w:rsidRPr="00821E29">
        <w:rPr>
          <w:rFonts w:ascii="Arial" w:hAnsi="Arial" w:cs="Arial"/>
          <w:sz w:val="20"/>
          <w:szCs w:val="20"/>
          <w:lang w:val="cs-CZ"/>
        </w:rPr>
        <w:lastRenderedPageBreak/>
        <w:t xml:space="preserve">Skupiny si vymění role – ta, co byla </w:t>
      </w:r>
      <w:r w:rsidRPr="00821E29">
        <w:rPr>
          <w:rFonts w:ascii="Arial" w:hAnsi="Arial" w:cs="Arial"/>
          <w:i/>
          <w:sz w:val="20"/>
          <w:szCs w:val="20"/>
          <w:lang w:val="cs-CZ"/>
        </w:rPr>
        <w:t>first</w:t>
      </w:r>
      <w:r w:rsidRPr="00821E29">
        <w:rPr>
          <w:rFonts w:ascii="Arial" w:hAnsi="Arial" w:cs="Arial"/>
          <w:sz w:val="20"/>
          <w:szCs w:val="20"/>
          <w:lang w:val="cs-CZ"/>
        </w:rPr>
        <w:t xml:space="preserve">, je nyní </w:t>
      </w:r>
      <w:r w:rsidRPr="00821E29">
        <w:rPr>
          <w:rFonts w:ascii="Arial" w:hAnsi="Arial" w:cs="Arial"/>
          <w:i/>
          <w:sz w:val="20"/>
          <w:szCs w:val="20"/>
          <w:lang w:val="cs-CZ"/>
        </w:rPr>
        <w:t>then</w:t>
      </w:r>
      <w:r w:rsidRPr="00821E29">
        <w:rPr>
          <w:rFonts w:ascii="Arial" w:hAnsi="Arial" w:cs="Arial"/>
          <w:sz w:val="20"/>
          <w:szCs w:val="20"/>
          <w:lang w:val="cs-CZ"/>
        </w:rPr>
        <w:t xml:space="preserve"> atd.</w:t>
      </w:r>
    </w:p>
    <w:p w:rsidR="00821E29" w:rsidRPr="00821E29" w:rsidRDefault="00821E29" w:rsidP="00821E29">
      <w:pPr>
        <w:spacing w:after="0" w:line="240" w:lineRule="auto"/>
        <w:textAlignment w:val="baseline"/>
        <w:rPr>
          <w:rFonts w:ascii="Arial" w:eastAsia="Times New Roman" w:hAnsi="Arial" w:cs="Arial"/>
          <w:color w:val="000000"/>
          <w:sz w:val="20"/>
          <w:szCs w:val="20"/>
          <w:lang w:val="cs-CZ" w:eastAsia="cs-CZ"/>
        </w:rPr>
      </w:pPr>
      <w:r w:rsidRPr="00821E29">
        <w:rPr>
          <w:rFonts w:ascii="Arial" w:eastAsia="Times New Roman" w:hAnsi="Arial" w:cs="Arial"/>
          <w:sz w:val="20"/>
          <w:szCs w:val="20"/>
          <w:lang w:val="cs-CZ" w:eastAsia="cs-CZ"/>
        </w:rPr>
        <w:t xml:space="preserve">Vyučující skupinám rozdá pracovní listy s pěti větami odrážejícími příběh. Úkolem skupin je doplnit mezery slovy </w:t>
      </w:r>
      <w:r w:rsidRPr="00821E29">
        <w:rPr>
          <w:rFonts w:ascii="Arial" w:eastAsia="Times New Roman" w:hAnsi="Arial" w:cs="Arial"/>
          <w:i/>
          <w:color w:val="000000"/>
          <w:sz w:val="20"/>
          <w:szCs w:val="20"/>
          <w:lang w:val="cs-CZ" w:eastAsia="cs-CZ"/>
        </w:rPr>
        <w:t>first</w:t>
      </w:r>
      <w:r w:rsidRPr="00821E29">
        <w:rPr>
          <w:rFonts w:ascii="Arial" w:eastAsia="Times New Roman" w:hAnsi="Arial" w:cs="Arial"/>
          <w:color w:val="000000"/>
          <w:sz w:val="20"/>
          <w:szCs w:val="20"/>
          <w:lang w:val="cs-CZ" w:eastAsia="cs-CZ"/>
        </w:rPr>
        <w:t xml:space="preserve">, </w:t>
      </w:r>
      <w:r w:rsidRPr="00821E29">
        <w:rPr>
          <w:rFonts w:ascii="Arial" w:eastAsia="Times New Roman" w:hAnsi="Arial" w:cs="Arial"/>
          <w:i/>
          <w:color w:val="000000"/>
          <w:sz w:val="20"/>
          <w:szCs w:val="20"/>
          <w:lang w:val="cs-CZ" w:eastAsia="cs-CZ"/>
        </w:rPr>
        <w:t>then</w:t>
      </w:r>
      <w:r w:rsidRPr="00821E29">
        <w:rPr>
          <w:rFonts w:ascii="Arial" w:eastAsia="Times New Roman" w:hAnsi="Arial" w:cs="Arial"/>
          <w:color w:val="000000"/>
          <w:sz w:val="20"/>
          <w:szCs w:val="20"/>
          <w:lang w:val="cs-CZ" w:eastAsia="cs-CZ"/>
        </w:rPr>
        <w:t xml:space="preserve">, </w:t>
      </w:r>
      <w:r w:rsidRPr="00821E29">
        <w:rPr>
          <w:rFonts w:ascii="Arial" w:eastAsia="Times New Roman" w:hAnsi="Arial" w:cs="Arial"/>
          <w:i/>
          <w:color w:val="000000"/>
          <w:sz w:val="20"/>
          <w:szCs w:val="20"/>
          <w:lang w:val="cs-CZ" w:eastAsia="cs-CZ"/>
        </w:rPr>
        <w:t>after that</w:t>
      </w:r>
      <w:r w:rsidRPr="00821E29">
        <w:rPr>
          <w:rFonts w:ascii="Arial" w:eastAsia="Times New Roman" w:hAnsi="Arial" w:cs="Arial"/>
          <w:color w:val="000000"/>
          <w:sz w:val="20"/>
          <w:szCs w:val="20"/>
          <w:lang w:val="cs-CZ" w:eastAsia="cs-CZ"/>
        </w:rPr>
        <w:t xml:space="preserve">, </w:t>
      </w:r>
      <w:r w:rsidRPr="00821E29">
        <w:rPr>
          <w:rFonts w:ascii="Arial" w:eastAsia="Times New Roman" w:hAnsi="Arial" w:cs="Arial"/>
          <w:i/>
          <w:color w:val="000000"/>
          <w:sz w:val="20"/>
          <w:szCs w:val="20"/>
          <w:lang w:val="cs-CZ" w:eastAsia="cs-CZ"/>
        </w:rPr>
        <w:t xml:space="preserve">later </w:t>
      </w:r>
      <w:r w:rsidRPr="00821E29">
        <w:rPr>
          <w:rFonts w:ascii="Arial" w:eastAsia="Times New Roman" w:hAnsi="Arial" w:cs="Arial"/>
          <w:color w:val="000000"/>
          <w:sz w:val="20"/>
          <w:szCs w:val="20"/>
          <w:lang w:val="cs-CZ" w:eastAsia="cs-CZ"/>
        </w:rPr>
        <w:t xml:space="preserve">a </w:t>
      </w:r>
      <w:r w:rsidRPr="00821E29">
        <w:rPr>
          <w:rFonts w:ascii="Arial" w:eastAsia="Times New Roman" w:hAnsi="Arial" w:cs="Arial"/>
          <w:i/>
          <w:color w:val="000000"/>
          <w:sz w:val="20"/>
          <w:szCs w:val="20"/>
          <w:lang w:val="cs-CZ" w:eastAsia="cs-CZ"/>
        </w:rPr>
        <w:t>because</w:t>
      </w:r>
      <w:r w:rsidRPr="00821E29">
        <w:rPr>
          <w:rFonts w:ascii="Arial" w:eastAsia="Times New Roman" w:hAnsi="Arial" w:cs="Arial"/>
          <w:color w:val="000000"/>
          <w:sz w:val="20"/>
          <w:szCs w:val="20"/>
          <w:lang w:val="cs-CZ" w:eastAsia="cs-CZ"/>
        </w:rPr>
        <w:t>.</w:t>
      </w:r>
    </w:p>
    <w:p w:rsidR="00821E29" w:rsidRPr="00821E29" w:rsidRDefault="00821E29" w:rsidP="00821E29">
      <w:pPr>
        <w:spacing w:after="0" w:line="240" w:lineRule="auto"/>
        <w:textAlignment w:val="baseline"/>
        <w:rPr>
          <w:rFonts w:ascii="Arial" w:eastAsia="Times New Roman" w:hAnsi="Arial" w:cs="Arial"/>
          <w:color w:val="000000"/>
          <w:sz w:val="20"/>
          <w:szCs w:val="20"/>
          <w:lang w:val="cs-CZ" w:eastAsia="cs-CZ"/>
        </w:rPr>
      </w:pPr>
    </w:p>
    <w:p w:rsidR="00821E29" w:rsidRPr="00821E29" w:rsidRDefault="00821E29" w:rsidP="00821E29">
      <w:pPr>
        <w:spacing w:after="0" w:line="240" w:lineRule="auto"/>
        <w:textAlignment w:val="baseline"/>
        <w:rPr>
          <w:rFonts w:ascii="Arial" w:eastAsia="Times New Roman" w:hAnsi="Arial" w:cs="Arial"/>
          <w:color w:val="000000"/>
          <w:sz w:val="20"/>
          <w:szCs w:val="20"/>
          <w:lang w:val="cs-CZ" w:eastAsia="cs-CZ"/>
        </w:rPr>
      </w:pPr>
      <w:r w:rsidRPr="00821E29">
        <w:rPr>
          <w:rFonts w:ascii="Arial" w:eastAsia="Times New Roman" w:hAnsi="Arial" w:cs="Arial"/>
          <w:color w:val="000000"/>
          <w:sz w:val="20"/>
          <w:szCs w:val="20"/>
          <w:lang w:val="cs-CZ" w:eastAsia="cs-CZ"/>
        </w:rPr>
        <w:t>Věty jsou následující:</w:t>
      </w:r>
    </w:p>
    <w:p w:rsidR="00821E29" w:rsidRPr="00821E29" w:rsidRDefault="00821E29" w:rsidP="00821E29">
      <w:pPr>
        <w:spacing w:after="0" w:line="240" w:lineRule="auto"/>
        <w:textAlignment w:val="baseline"/>
        <w:rPr>
          <w:rFonts w:ascii="Arial" w:eastAsia="Times New Roman" w:hAnsi="Arial" w:cs="Arial"/>
          <w:color w:val="000000"/>
          <w:sz w:val="20"/>
          <w:szCs w:val="20"/>
          <w:lang w:val="cs-CZ" w:eastAsia="cs-CZ"/>
        </w:rPr>
      </w:pPr>
    </w:p>
    <w:p w:rsidR="00821E29" w:rsidRPr="00821E29" w:rsidRDefault="00821E29" w:rsidP="00821E29">
      <w:pPr>
        <w:spacing w:after="0" w:line="240" w:lineRule="auto"/>
        <w:textAlignment w:val="baseline"/>
        <w:rPr>
          <w:rFonts w:ascii="Arial" w:eastAsia="Times New Roman" w:hAnsi="Arial" w:cs="Arial"/>
          <w:sz w:val="20"/>
          <w:szCs w:val="20"/>
          <w:lang w:val="cs-CZ" w:eastAsia="cs-CZ"/>
        </w:rPr>
      </w:pPr>
      <w:r w:rsidRPr="00821E29">
        <w:rPr>
          <w:rFonts w:ascii="Arial" w:eastAsia="Times New Roman" w:hAnsi="Arial" w:cs="Arial"/>
          <w:sz w:val="20"/>
          <w:szCs w:val="20"/>
          <w:lang w:val="cs-CZ" w:eastAsia="cs-CZ"/>
        </w:rPr>
        <w:t>........ children were happy</w:t>
      </w:r>
    </w:p>
    <w:p w:rsidR="00821E29" w:rsidRPr="00821E29" w:rsidRDefault="00821E29" w:rsidP="00821E29">
      <w:pPr>
        <w:spacing w:after="0" w:line="240" w:lineRule="auto"/>
        <w:textAlignment w:val="baseline"/>
        <w:rPr>
          <w:rFonts w:ascii="Arial" w:eastAsia="Times New Roman" w:hAnsi="Arial" w:cs="Arial"/>
          <w:sz w:val="20"/>
          <w:szCs w:val="20"/>
          <w:lang w:val="cs-CZ" w:eastAsia="cs-CZ"/>
        </w:rPr>
      </w:pPr>
    </w:p>
    <w:p w:rsidR="00821E29" w:rsidRPr="00821E29" w:rsidRDefault="00821E29" w:rsidP="00821E29">
      <w:pPr>
        <w:spacing w:after="0" w:line="240" w:lineRule="auto"/>
        <w:textAlignment w:val="baseline"/>
        <w:rPr>
          <w:rFonts w:ascii="Arial" w:eastAsia="Times New Roman" w:hAnsi="Arial" w:cs="Arial"/>
          <w:sz w:val="20"/>
          <w:szCs w:val="20"/>
          <w:lang w:val="cs-CZ" w:eastAsia="cs-CZ"/>
        </w:rPr>
      </w:pPr>
      <w:r w:rsidRPr="00821E29">
        <w:rPr>
          <w:rFonts w:ascii="Arial" w:eastAsia="Times New Roman" w:hAnsi="Arial" w:cs="Arial"/>
          <w:sz w:val="20"/>
          <w:szCs w:val="20"/>
          <w:lang w:val="cs-CZ" w:eastAsia="cs-CZ"/>
        </w:rPr>
        <w:t>........ children saved someone</w:t>
      </w:r>
    </w:p>
    <w:p w:rsidR="00821E29" w:rsidRPr="00821E29" w:rsidRDefault="00821E29" w:rsidP="00821E29">
      <w:pPr>
        <w:spacing w:after="0" w:line="240" w:lineRule="auto"/>
        <w:textAlignment w:val="baseline"/>
        <w:rPr>
          <w:rFonts w:ascii="Arial" w:eastAsia="Times New Roman" w:hAnsi="Arial" w:cs="Arial"/>
          <w:sz w:val="20"/>
          <w:szCs w:val="20"/>
          <w:lang w:val="cs-CZ" w:eastAsia="cs-CZ"/>
        </w:rPr>
      </w:pPr>
    </w:p>
    <w:p w:rsidR="00821E29" w:rsidRPr="00821E29" w:rsidRDefault="00821E29" w:rsidP="00821E29">
      <w:pPr>
        <w:spacing w:after="0" w:line="240" w:lineRule="auto"/>
        <w:textAlignment w:val="baseline"/>
        <w:rPr>
          <w:rFonts w:ascii="Arial" w:eastAsia="Times New Roman" w:hAnsi="Arial" w:cs="Arial"/>
          <w:sz w:val="20"/>
          <w:szCs w:val="20"/>
          <w:lang w:val="cs-CZ" w:eastAsia="cs-CZ"/>
        </w:rPr>
      </w:pPr>
      <w:r w:rsidRPr="00821E29">
        <w:rPr>
          <w:rFonts w:ascii="Arial" w:eastAsia="Times New Roman" w:hAnsi="Arial" w:cs="Arial"/>
          <w:sz w:val="20"/>
          <w:szCs w:val="20"/>
          <w:lang w:val="cs-CZ" w:eastAsia="cs-CZ"/>
        </w:rPr>
        <w:t xml:space="preserve">........ children were even happier </w:t>
      </w:r>
    </w:p>
    <w:p w:rsidR="00821E29" w:rsidRPr="00821E29" w:rsidRDefault="00821E29" w:rsidP="00821E29">
      <w:pPr>
        <w:spacing w:after="0" w:line="240" w:lineRule="auto"/>
        <w:textAlignment w:val="baseline"/>
        <w:rPr>
          <w:rFonts w:ascii="Arial" w:eastAsia="Times New Roman" w:hAnsi="Arial" w:cs="Arial"/>
          <w:sz w:val="20"/>
          <w:szCs w:val="20"/>
          <w:lang w:val="cs-CZ" w:eastAsia="cs-CZ"/>
        </w:rPr>
      </w:pPr>
      <w:r w:rsidRPr="00821E29">
        <w:rPr>
          <w:rFonts w:ascii="Arial" w:eastAsia="Times New Roman" w:hAnsi="Arial" w:cs="Arial"/>
          <w:sz w:val="20"/>
          <w:szCs w:val="20"/>
          <w:lang w:val="cs-CZ" w:eastAsia="cs-CZ"/>
        </w:rPr>
        <w:t xml:space="preserve"> </w:t>
      </w:r>
    </w:p>
    <w:p w:rsidR="00821E29" w:rsidRPr="00821E29" w:rsidRDefault="00821E29" w:rsidP="00821E29">
      <w:pPr>
        <w:spacing w:after="0" w:line="240" w:lineRule="auto"/>
        <w:textAlignment w:val="baseline"/>
        <w:rPr>
          <w:rFonts w:ascii="Arial" w:eastAsia="Times New Roman" w:hAnsi="Arial" w:cs="Arial"/>
          <w:sz w:val="20"/>
          <w:szCs w:val="20"/>
          <w:lang w:val="cs-CZ" w:eastAsia="cs-CZ"/>
        </w:rPr>
      </w:pPr>
      <w:r w:rsidRPr="00821E29">
        <w:rPr>
          <w:rFonts w:ascii="Arial" w:eastAsia="Times New Roman" w:hAnsi="Arial" w:cs="Arial"/>
          <w:sz w:val="20"/>
          <w:szCs w:val="20"/>
          <w:lang w:val="cs-CZ" w:eastAsia="cs-CZ"/>
        </w:rPr>
        <w:t>........ they fell asleep</w:t>
      </w:r>
    </w:p>
    <w:p w:rsidR="00821E29" w:rsidRPr="00821E29" w:rsidRDefault="00821E29" w:rsidP="00821E29">
      <w:pPr>
        <w:spacing w:after="0" w:line="240" w:lineRule="auto"/>
        <w:textAlignment w:val="baseline"/>
        <w:rPr>
          <w:rFonts w:ascii="Arial" w:eastAsia="Times New Roman" w:hAnsi="Arial" w:cs="Arial"/>
          <w:sz w:val="20"/>
          <w:szCs w:val="20"/>
          <w:lang w:val="cs-CZ" w:eastAsia="cs-CZ"/>
        </w:rPr>
      </w:pPr>
    </w:p>
    <w:p w:rsidR="00821E29" w:rsidRPr="00821E29" w:rsidRDefault="00821E29" w:rsidP="00821E29">
      <w:pPr>
        <w:spacing w:after="0" w:line="240" w:lineRule="auto"/>
        <w:textAlignment w:val="baseline"/>
        <w:rPr>
          <w:rFonts w:ascii="Arial" w:eastAsia="Times New Roman" w:hAnsi="Arial" w:cs="Arial"/>
          <w:sz w:val="20"/>
          <w:szCs w:val="20"/>
          <w:lang w:val="cs-CZ" w:eastAsia="cs-CZ"/>
        </w:rPr>
      </w:pPr>
      <w:r w:rsidRPr="00821E29">
        <w:rPr>
          <w:rFonts w:ascii="Arial" w:eastAsia="Times New Roman" w:hAnsi="Arial" w:cs="Arial"/>
          <w:sz w:val="20"/>
          <w:szCs w:val="20"/>
          <w:lang w:val="cs-CZ" w:eastAsia="cs-CZ"/>
        </w:rPr>
        <w:t>........ they had a long and tiring party</w:t>
      </w:r>
    </w:p>
    <w:p w:rsidR="00821E29" w:rsidRPr="00821E29" w:rsidRDefault="00821E29" w:rsidP="00821E29">
      <w:pPr>
        <w:spacing w:after="0" w:line="240" w:lineRule="auto"/>
        <w:textAlignment w:val="baseline"/>
        <w:rPr>
          <w:rFonts w:ascii="Arial" w:eastAsia="Times New Roman" w:hAnsi="Arial" w:cs="Arial"/>
          <w:sz w:val="20"/>
          <w:szCs w:val="20"/>
          <w:lang w:val="cs-CZ" w:eastAsia="cs-CZ"/>
        </w:rPr>
      </w:pPr>
    </w:p>
    <w:p w:rsidR="00821E29" w:rsidRPr="00082EA5" w:rsidRDefault="00821E29" w:rsidP="00082EA5">
      <w:pPr>
        <w:spacing w:after="0" w:line="240" w:lineRule="auto"/>
        <w:textAlignment w:val="baseline"/>
        <w:rPr>
          <w:rFonts w:ascii="Arial" w:eastAsia="Times New Roman" w:hAnsi="Arial" w:cs="Arial"/>
          <w:sz w:val="20"/>
          <w:szCs w:val="20"/>
          <w:lang w:val="cs-CZ" w:eastAsia="cs-CZ"/>
        </w:rPr>
      </w:pPr>
      <w:r w:rsidRPr="00821E29">
        <w:rPr>
          <w:rFonts w:ascii="Arial" w:eastAsia="Times New Roman" w:hAnsi="Arial" w:cs="Arial"/>
          <w:sz w:val="20"/>
          <w:szCs w:val="20"/>
          <w:lang w:val="cs-CZ" w:eastAsia="cs-CZ"/>
        </w:rPr>
        <w:t xml:space="preserve">Věty jsou seřazeny podle správného pořadí, proto je vyučující </w:t>
      </w:r>
      <w:r w:rsidR="00082EA5">
        <w:rPr>
          <w:rFonts w:ascii="Arial" w:eastAsia="Times New Roman" w:hAnsi="Arial" w:cs="Arial"/>
          <w:sz w:val="20"/>
          <w:szCs w:val="20"/>
          <w:lang w:val="cs-CZ" w:eastAsia="cs-CZ"/>
        </w:rPr>
        <w:t>z</w:t>
      </w:r>
      <w:r w:rsidRPr="00821E29">
        <w:rPr>
          <w:rFonts w:ascii="Arial" w:eastAsia="Times New Roman" w:hAnsi="Arial" w:cs="Arial"/>
          <w:sz w:val="20"/>
          <w:szCs w:val="20"/>
          <w:lang w:val="cs-CZ" w:eastAsia="cs-CZ"/>
        </w:rPr>
        <w:t>přehází, aby jejich doplnění nebylo příliš snadné.</w:t>
      </w:r>
    </w:p>
    <w:sectPr w:rsidR="00821E29" w:rsidRPr="00082EA5" w:rsidSect="00B0673B">
      <w:headerReference w:type="default" r:id="rId8"/>
      <w:footerReference w:type="default" r:id="rId9"/>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673" w:rsidRDefault="000D0673" w:rsidP="00B0673B">
      <w:pPr>
        <w:spacing w:after="0" w:line="240" w:lineRule="auto"/>
      </w:pPr>
      <w:r>
        <w:separator/>
      </w:r>
    </w:p>
  </w:endnote>
  <w:endnote w:type="continuationSeparator" w:id="0">
    <w:p w:rsidR="000D0673" w:rsidRDefault="000D0673"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DD11BE" w:rsidP="00DD11BE">
                          <w:pPr>
                            <w:spacing w:after="0" w:line="180" w:lineRule="exact"/>
                            <w:rPr>
                              <w:color w:val="1F3367"/>
                              <w:sz w:val="14"/>
                            </w:rPr>
                          </w:pPr>
                          <w:r w:rsidRPr="00DD11BE">
                            <w:rPr>
                              <w:color w:val="1F3367"/>
                              <w:sz w:val="14"/>
                            </w:rPr>
                            <w:t>Tento projekt</w:t>
                          </w:r>
                          <w:r>
                            <w:rPr>
                              <w:color w:val="1F3367"/>
                              <w:sz w:val="14"/>
                            </w:rPr>
                            <w:t xml:space="preserve"> byl</w:t>
                          </w:r>
                          <w:r w:rsidRPr="00DD11BE">
                            <w:rPr>
                              <w:color w:val="1F3367"/>
                              <w:sz w:val="14"/>
                            </w:rPr>
                            <w:t xml:space="preserve"> financován s podporou Evropské komise. </w:t>
                          </w:r>
                          <w:r>
                            <w:rPr>
                              <w:color w:val="1F3367"/>
                              <w:sz w:val="14"/>
                            </w:rPr>
                            <w:t>Projekt odráží pouze postoje autorů.</w:t>
                          </w:r>
                          <w:r w:rsidRPr="00DD11BE">
                            <w:rPr>
                              <w:color w:val="1F3367"/>
                              <w:sz w:val="14"/>
                            </w:rPr>
                            <w:t xml:space="preserve"> Komise nemůže nést odpovědnost za jakékoli použití informací v něm obsažených.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DD11BE" w:rsidP="00DD11BE">
                    <w:pPr>
                      <w:spacing w:after="0" w:line="180" w:lineRule="exact"/>
                      <w:rPr>
                        <w:color w:val="1F3367"/>
                        <w:sz w:val="14"/>
                      </w:rPr>
                    </w:pPr>
                    <w:r w:rsidRPr="00DD11BE">
                      <w:rPr>
                        <w:color w:val="1F3367"/>
                        <w:sz w:val="14"/>
                      </w:rPr>
                      <w:t>Tento projekt</w:t>
                    </w:r>
                    <w:r>
                      <w:rPr>
                        <w:color w:val="1F3367"/>
                        <w:sz w:val="14"/>
                      </w:rPr>
                      <w:t xml:space="preserve"> byl</w:t>
                    </w:r>
                    <w:r w:rsidRPr="00DD11BE">
                      <w:rPr>
                        <w:color w:val="1F3367"/>
                        <w:sz w:val="14"/>
                      </w:rPr>
                      <w:t xml:space="preserve"> financován s podporou Evropské komise. </w:t>
                    </w:r>
                    <w:r>
                      <w:rPr>
                        <w:color w:val="1F3367"/>
                        <w:sz w:val="14"/>
                      </w:rPr>
                      <w:t>Projekt odráží pouze postoje autorů.</w:t>
                    </w:r>
                    <w:r w:rsidRPr="00DD11BE">
                      <w:rPr>
                        <w:color w:val="1F3367"/>
                        <w:sz w:val="14"/>
                      </w:rPr>
                      <w:t xml:space="preserve"> Komise nemůže nést odpovědnost za jakékoli použití informací v něm obsažených.</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673" w:rsidRDefault="000D0673" w:rsidP="00B0673B">
      <w:pPr>
        <w:spacing w:after="0" w:line="240" w:lineRule="auto"/>
      </w:pPr>
      <w:r>
        <w:separator/>
      </w:r>
    </w:p>
  </w:footnote>
  <w:footnote w:type="continuationSeparator" w:id="0">
    <w:p w:rsidR="000D0673" w:rsidRDefault="000D0673"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E6F0A57"/>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FA243C3"/>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2EA5"/>
    <w:rsid w:val="00086427"/>
    <w:rsid w:val="000D0673"/>
    <w:rsid w:val="000E385B"/>
    <w:rsid w:val="00171486"/>
    <w:rsid w:val="001728D6"/>
    <w:rsid w:val="001D4BEA"/>
    <w:rsid w:val="002767B4"/>
    <w:rsid w:val="002B015F"/>
    <w:rsid w:val="003369E6"/>
    <w:rsid w:val="00372C36"/>
    <w:rsid w:val="003E072A"/>
    <w:rsid w:val="00432D85"/>
    <w:rsid w:val="00484DFF"/>
    <w:rsid w:val="004F7DF1"/>
    <w:rsid w:val="005679C7"/>
    <w:rsid w:val="005909FD"/>
    <w:rsid w:val="00611C82"/>
    <w:rsid w:val="00646748"/>
    <w:rsid w:val="0067701C"/>
    <w:rsid w:val="00677EB4"/>
    <w:rsid w:val="0071040A"/>
    <w:rsid w:val="007F0658"/>
    <w:rsid w:val="00817768"/>
    <w:rsid w:val="00821E29"/>
    <w:rsid w:val="008457D2"/>
    <w:rsid w:val="009015C0"/>
    <w:rsid w:val="009335E1"/>
    <w:rsid w:val="00AD18A9"/>
    <w:rsid w:val="00B0673B"/>
    <w:rsid w:val="00B6285E"/>
    <w:rsid w:val="00BC3366"/>
    <w:rsid w:val="00BD3A4B"/>
    <w:rsid w:val="00C9215B"/>
    <w:rsid w:val="00D61059"/>
    <w:rsid w:val="00DD11BE"/>
    <w:rsid w:val="00DE40B9"/>
    <w:rsid w:val="00E03E19"/>
    <w:rsid w:val="00E07661"/>
    <w:rsid w:val="00EB5283"/>
    <w:rsid w:val="00EC0269"/>
    <w:rsid w:val="00FA44B9"/>
    <w:rsid w:val="00FC3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table" w:styleId="Mkatabulky">
    <w:name w:val="Table Grid"/>
    <w:basedOn w:val="Normlntabulka"/>
    <w:uiPriority w:val="59"/>
    <w:rsid w:val="00821E29"/>
    <w:pPr>
      <w:spacing w:after="0" w:line="240" w:lineRule="auto"/>
    </w:pPr>
    <w:rPr>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821E29"/>
    <w:pPr>
      <w:ind w:left="720"/>
      <w:contextualSpacing/>
    </w:pPr>
    <w:rPr>
      <w:lang w:val="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table" w:styleId="Mkatabulky">
    <w:name w:val="Table Grid"/>
    <w:basedOn w:val="Normlntabulka"/>
    <w:uiPriority w:val="59"/>
    <w:rsid w:val="00821E29"/>
    <w:pPr>
      <w:spacing w:after="0" w:line="240" w:lineRule="auto"/>
    </w:pPr>
    <w:rPr>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821E29"/>
    <w:pPr>
      <w:ind w:left="720"/>
      <w:contextualSpacing/>
    </w:pPr>
    <w:rPr>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3</Pages>
  <Words>672</Words>
  <Characters>3969</Characters>
  <Application>Microsoft Office Word</Application>
  <DocSecurity>0</DocSecurity>
  <Lines>33</Lines>
  <Paragraphs>9</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admin</cp:lastModifiedBy>
  <cp:revision>6</cp:revision>
  <dcterms:created xsi:type="dcterms:W3CDTF">2019-06-25T10:06:00Z</dcterms:created>
  <dcterms:modified xsi:type="dcterms:W3CDTF">2019-07-01T14:32:00Z</dcterms:modified>
</cp:coreProperties>
</file>